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5C2" w14:textId="77777777" w:rsidR="00056D43" w:rsidRPr="00663621" w:rsidRDefault="43BE6255" w:rsidP="091251FF">
      <w:pPr>
        <w:spacing w:after="0" w:line="360" w:lineRule="auto"/>
        <w:jc w:val="both"/>
        <w:rPr>
          <w:rFonts w:ascii="Arial" w:eastAsia="Arial" w:hAnsi="Arial" w:cs="Arial"/>
          <w:b/>
          <w:bCs/>
          <w:sz w:val="32"/>
          <w:szCs w:val="32"/>
        </w:rPr>
      </w:pPr>
      <w:bookmarkStart w:id="0" w:name="_MacBuGuideStaticData_3101H"/>
      <w:bookmarkStart w:id="1" w:name="_MacBuGuideStaticData_1989H"/>
      <w:r w:rsidRPr="00663621">
        <w:rPr>
          <w:rFonts w:ascii="Arial" w:eastAsia="Arial" w:hAnsi="Arial" w:cs="Arial"/>
          <w:b/>
          <w:bCs/>
          <w:sz w:val="32"/>
          <w:szCs w:val="32"/>
        </w:rPr>
        <w:t>PRESS RELEASE</w:t>
      </w:r>
    </w:p>
    <w:p w14:paraId="60D3F22F" w14:textId="77777777" w:rsidR="00056D43" w:rsidRPr="00663621" w:rsidRDefault="00056D43" w:rsidP="091251FF">
      <w:pPr>
        <w:spacing w:after="0" w:line="360" w:lineRule="auto"/>
        <w:jc w:val="both"/>
        <w:rPr>
          <w:rFonts w:ascii="Arial" w:eastAsia="Arial" w:hAnsi="Arial" w:cs="Arial"/>
        </w:rPr>
      </w:pPr>
    </w:p>
    <w:bookmarkEnd w:id="0"/>
    <w:bookmarkEnd w:id="1"/>
    <w:p w14:paraId="5BD6A95E" w14:textId="58C4DB60" w:rsidR="006452E2" w:rsidRDefault="006452E2" w:rsidP="00F205A4">
      <w:pPr>
        <w:spacing w:after="0" w:line="360" w:lineRule="auto"/>
        <w:jc w:val="both"/>
        <w:rPr>
          <w:rFonts w:ascii="Arial" w:eastAsia="Arial" w:hAnsi="Arial" w:cs="Arial"/>
          <w:b/>
          <w:bCs/>
          <w:sz w:val="30"/>
          <w:szCs w:val="30"/>
        </w:rPr>
      </w:pPr>
      <w:r w:rsidRPr="006452E2">
        <w:rPr>
          <w:rFonts w:ascii="Arial" w:eastAsia="Arial" w:hAnsi="Arial" w:cs="Arial"/>
          <w:b/>
          <w:bCs/>
          <w:sz w:val="30"/>
          <w:szCs w:val="30"/>
        </w:rPr>
        <w:t xml:space="preserve">Freudenberg </w:t>
      </w:r>
      <w:r>
        <w:rPr>
          <w:rFonts w:ascii="Arial" w:eastAsia="Arial" w:hAnsi="Arial" w:cs="Arial"/>
          <w:b/>
          <w:bCs/>
          <w:sz w:val="30"/>
          <w:szCs w:val="30"/>
        </w:rPr>
        <w:t>to</w:t>
      </w:r>
      <w:r w:rsidRPr="006452E2">
        <w:rPr>
          <w:rFonts w:ascii="Arial" w:eastAsia="Arial" w:hAnsi="Arial" w:cs="Arial"/>
          <w:b/>
          <w:bCs/>
          <w:sz w:val="30"/>
          <w:szCs w:val="30"/>
        </w:rPr>
        <w:t xml:space="preserve"> return to Wire Düsseldorf in 2026 </w:t>
      </w:r>
    </w:p>
    <w:p w14:paraId="77969142" w14:textId="77777777" w:rsidR="00225849" w:rsidRDefault="00225849" w:rsidP="00F205A4">
      <w:pPr>
        <w:spacing w:after="0" w:line="360" w:lineRule="auto"/>
        <w:jc w:val="both"/>
        <w:rPr>
          <w:rFonts w:ascii="Arial" w:eastAsia="Arial" w:hAnsi="Arial" w:cs="Arial"/>
          <w:b/>
          <w:bCs/>
        </w:rPr>
      </w:pPr>
    </w:p>
    <w:p w14:paraId="4713E361" w14:textId="44DBE296" w:rsidR="006452E2" w:rsidRDefault="73AA4433" w:rsidP="00F205A4">
      <w:pPr>
        <w:spacing w:after="0" w:line="360" w:lineRule="auto"/>
        <w:jc w:val="both"/>
        <w:rPr>
          <w:rFonts w:ascii="Arial" w:eastAsia="Arial" w:hAnsi="Arial" w:cs="Arial"/>
          <w:b/>
          <w:bCs/>
        </w:rPr>
      </w:pPr>
      <w:r w:rsidRPr="68992CBA">
        <w:rPr>
          <w:rFonts w:ascii="Arial" w:eastAsia="Arial" w:hAnsi="Arial" w:cs="Arial"/>
          <w:b/>
          <w:bCs/>
        </w:rPr>
        <w:t xml:space="preserve">Weinheim, Germany, </w:t>
      </w:r>
      <w:r w:rsidR="00225849" w:rsidRPr="68992CBA">
        <w:rPr>
          <w:rFonts w:ascii="Arial" w:eastAsia="Arial" w:hAnsi="Arial" w:cs="Arial"/>
          <w:b/>
          <w:bCs/>
        </w:rPr>
        <w:t xml:space="preserve">February </w:t>
      </w:r>
      <w:r w:rsidR="499545A3" w:rsidRPr="68992CBA">
        <w:rPr>
          <w:rFonts w:ascii="Arial" w:eastAsia="Arial" w:hAnsi="Arial" w:cs="Arial"/>
          <w:b/>
          <w:bCs/>
        </w:rPr>
        <w:t>12</w:t>
      </w:r>
      <w:r w:rsidRPr="68992CBA">
        <w:rPr>
          <w:rFonts w:ascii="Arial" w:eastAsia="Arial" w:hAnsi="Arial" w:cs="Arial"/>
          <w:b/>
          <w:bCs/>
        </w:rPr>
        <w:t>, 202</w:t>
      </w:r>
      <w:r w:rsidR="00225849" w:rsidRPr="68992CBA">
        <w:rPr>
          <w:rFonts w:ascii="Arial" w:eastAsia="Arial" w:hAnsi="Arial" w:cs="Arial"/>
          <w:b/>
          <w:bCs/>
        </w:rPr>
        <w:t>6</w:t>
      </w:r>
      <w:r w:rsidRPr="68992CBA">
        <w:rPr>
          <w:rFonts w:ascii="Arial" w:eastAsia="Arial" w:hAnsi="Arial" w:cs="Arial"/>
          <w:b/>
          <w:bCs/>
        </w:rPr>
        <w:t xml:space="preserve">. </w:t>
      </w:r>
      <w:bookmarkStart w:id="2" w:name="_Hlk206407149"/>
      <w:r w:rsidRPr="68992CBA">
        <w:rPr>
          <w:rFonts w:ascii="Arial" w:eastAsia="Arial" w:hAnsi="Arial" w:cs="Arial"/>
          <w:b/>
          <w:bCs/>
        </w:rPr>
        <w:t xml:space="preserve">Freudenberg Performance Materials (Freudenberg) </w:t>
      </w:r>
      <w:r w:rsidR="00A53922" w:rsidRPr="68992CBA">
        <w:rPr>
          <w:rFonts w:ascii="Arial" w:eastAsia="Arial" w:hAnsi="Arial" w:cs="Arial"/>
          <w:b/>
          <w:bCs/>
        </w:rPr>
        <w:t>is</w:t>
      </w:r>
      <w:r w:rsidR="0FD01B3D" w:rsidRPr="68992CBA">
        <w:rPr>
          <w:rFonts w:ascii="Arial" w:eastAsia="Arial" w:hAnsi="Arial" w:cs="Arial"/>
          <w:b/>
          <w:bCs/>
        </w:rPr>
        <w:t xml:space="preserve"> </w:t>
      </w:r>
      <w:r w:rsidR="006452E2" w:rsidRPr="68992CBA">
        <w:rPr>
          <w:rFonts w:ascii="Arial" w:eastAsia="Arial" w:hAnsi="Arial" w:cs="Arial"/>
          <w:b/>
          <w:bCs/>
        </w:rPr>
        <w:t xml:space="preserve">returning to </w:t>
      </w:r>
      <w:r w:rsidR="00DD46A5" w:rsidRPr="68992CBA">
        <w:rPr>
          <w:rFonts w:ascii="Arial" w:eastAsia="Arial" w:hAnsi="Arial" w:cs="Arial"/>
          <w:b/>
          <w:bCs/>
        </w:rPr>
        <w:t xml:space="preserve">the </w:t>
      </w:r>
      <w:r w:rsidR="006452E2" w:rsidRPr="68992CBA">
        <w:rPr>
          <w:rFonts w:ascii="Arial" w:eastAsia="Arial" w:hAnsi="Arial" w:cs="Arial"/>
          <w:b/>
          <w:bCs/>
        </w:rPr>
        <w:t xml:space="preserve">Wire trade fair in Düsseldorf, Germany, </w:t>
      </w:r>
      <w:r w:rsidR="00AD60F7" w:rsidRPr="68992CBA">
        <w:rPr>
          <w:rFonts w:ascii="Arial" w:eastAsia="Arial" w:hAnsi="Arial" w:cs="Arial"/>
          <w:b/>
          <w:bCs/>
        </w:rPr>
        <w:t xml:space="preserve">after </w:t>
      </w:r>
      <w:r w:rsidR="006E614A" w:rsidRPr="68992CBA">
        <w:rPr>
          <w:rFonts w:ascii="Arial" w:eastAsia="Arial" w:hAnsi="Arial" w:cs="Arial"/>
          <w:b/>
          <w:bCs/>
        </w:rPr>
        <w:t>a gap of several years</w:t>
      </w:r>
      <w:r w:rsidRPr="68992CBA">
        <w:rPr>
          <w:rFonts w:ascii="Arial" w:eastAsia="Arial" w:hAnsi="Arial" w:cs="Arial"/>
          <w:b/>
          <w:bCs/>
        </w:rPr>
        <w:t xml:space="preserve">. </w:t>
      </w:r>
      <w:r w:rsidR="00605875" w:rsidRPr="68992CBA">
        <w:rPr>
          <w:rFonts w:ascii="Arial" w:eastAsia="Arial" w:hAnsi="Arial" w:cs="Arial"/>
          <w:b/>
          <w:bCs/>
        </w:rPr>
        <w:t>The experts from the world's leading supplier of technical textiles are looking forward to presenting their comprehensive range of high-performance tapes for power, data, and specialty cables to visitors at the trade fair and discussing solutions with them at stand D19 in Hall 13</w:t>
      </w:r>
      <w:r w:rsidR="002D45E4" w:rsidRPr="68992CBA">
        <w:rPr>
          <w:rFonts w:ascii="Arial" w:eastAsia="Arial" w:hAnsi="Arial" w:cs="Arial"/>
          <w:b/>
          <w:bCs/>
        </w:rPr>
        <w:t xml:space="preserve"> from April</w:t>
      </w:r>
      <w:r w:rsidR="002411F1" w:rsidRPr="68992CBA">
        <w:rPr>
          <w:rFonts w:ascii="Arial" w:eastAsia="Arial" w:hAnsi="Arial" w:cs="Arial"/>
          <w:b/>
          <w:bCs/>
        </w:rPr>
        <w:t> </w:t>
      </w:r>
      <w:r w:rsidR="002D45E4" w:rsidRPr="68992CBA">
        <w:rPr>
          <w:rFonts w:ascii="Arial" w:eastAsia="Arial" w:hAnsi="Arial" w:cs="Arial"/>
          <w:b/>
          <w:bCs/>
        </w:rPr>
        <w:t>13-17</w:t>
      </w:r>
      <w:r w:rsidR="00605875" w:rsidRPr="68992CBA">
        <w:rPr>
          <w:rFonts w:ascii="Arial" w:eastAsia="Arial" w:hAnsi="Arial" w:cs="Arial"/>
          <w:b/>
          <w:bCs/>
        </w:rPr>
        <w:t>.</w:t>
      </w:r>
    </w:p>
    <w:bookmarkEnd w:id="2"/>
    <w:p w14:paraId="69EE2A19" w14:textId="77777777" w:rsidR="00F205A4" w:rsidRDefault="00F205A4" w:rsidP="00F205A4">
      <w:pPr>
        <w:spacing w:after="0" w:line="360" w:lineRule="auto"/>
        <w:jc w:val="both"/>
        <w:rPr>
          <w:rFonts w:ascii="Arial" w:eastAsia="Arial" w:hAnsi="Arial" w:cs="Arial"/>
          <w:b/>
          <w:bCs/>
        </w:rPr>
      </w:pPr>
    </w:p>
    <w:p w14:paraId="093AEAFC" w14:textId="3C595925" w:rsidR="00F372D9" w:rsidRDefault="00F372D9" w:rsidP="00756349">
      <w:pPr>
        <w:spacing w:after="0" w:line="360" w:lineRule="auto"/>
        <w:jc w:val="both"/>
        <w:rPr>
          <w:rFonts w:ascii="Arial" w:eastAsia="Arial" w:hAnsi="Arial" w:cs="Arial"/>
        </w:rPr>
      </w:pPr>
      <w:r w:rsidRPr="00F372D9">
        <w:rPr>
          <w:rFonts w:ascii="Arial" w:eastAsia="Arial" w:hAnsi="Arial" w:cs="Arial"/>
        </w:rPr>
        <w:t xml:space="preserve">Freudenberg </w:t>
      </w:r>
      <w:r w:rsidR="002635DE">
        <w:rPr>
          <w:rFonts w:ascii="Arial" w:eastAsia="Arial" w:hAnsi="Arial" w:cs="Arial"/>
        </w:rPr>
        <w:t xml:space="preserve">will </w:t>
      </w:r>
      <w:r w:rsidR="002411F1">
        <w:rPr>
          <w:rFonts w:ascii="Arial" w:eastAsia="Arial" w:hAnsi="Arial" w:cs="Arial"/>
        </w:rPr>
        <w:t>showcase</w:t>
      </w:r>
      <w:r w:rsidR="002635DE">
        <w:rPr>
          <w:rFonts w:ascii="Arial" w:eastAsia="Arial" w:hAnsi="Arial" w:cs="Arial"/>
        </w:rPr>
        <w:t xml:space="preserve"> its</w:t>
      </w:r>
      <w:r w:rsidRPr="00F372D9">
        <w:rPr>
          <w:rFonts w:ascii="Arial" w:eastAsia="Arial" w:hAnsi="Arial" w:cs="Arial"/>
        </w:rPr>
        <w:t xml:space="preserve"> high-performance cable tapes for all kinds of applications, including power, data, fiber optic, telecom, and special cables. Its cable tape product range for medium (MV) and high (HVDC and HVAC) voltage cables includes semi-conductive and non-conductive water-blocking tapes, binding tapes, bedding tapes, separation tapes, and special developments. These tapes are critical for protecting and maintaining the structural integrity of cables</w:t>
      </w:r>
      <w:r w:rsidR="00FF1FCD">
        <w:rPr>
          <w:rFonts w:ascii="Arial" w:eastAsia="Arial" w:hAnsi="Arial" w:cs="Arial"/>
        </w:rPr>
        <w:t xml:space="preserve">, </w:t>
      </w:r>
      <w:proofErr w:type="gramStart"/>
      <w:r w:rsidR="00FF1FCD">
        <w:rPr>
          <w:rFonts w:ascii="Arial" w:eastAsia="Arial" w:hAnsi="Arial" w:cs="Arial"/>
        </w:rPr>
        <w:t>in particular thanks to</w:t>
      </w:r>
      <w:proofErr w:type="gramEnd"/>
      <w:r w:rsidR="00FF1FCD">
        <w:rPr>
          <w:rFonts w:ascii="Arial" w:eastAsia="Arial" w:hAnsi="Arial" w:cs="Arial"/>
        </w:rPr>
        <w:t xml:space="preserve"> their outstanding swelling</w:t>
      </w:r>
      <w:r w:rsidR="00BD0FF2">
        <w:rPr>
          <w:rFonts w:ascii="Arial" w:eastAsia="Arial" w:hAnsi="Arial" w:cs="Arial"/>
        </w:rPr>
        <w:t xml:space="preserve"> performance and conductivity</w:t>
      </w:r>
      <w:r w:rsidRPr="00F372D9">
        <w:rPr>
          <w:rFonts w:ascii="Arial" w:eastAsia="Arial" w:hAnsi="Arial" w:cs="Arial"/>
        </w:rPr>
        <w:t>. For submarine cables, Freudenberg offers</w:t>
      </w:r>
      <w:r w:rsidR="00421B88">
        <w:rPr>
          <w:rFonts w:ascii="Arial" w:eastAsia="Arial" w:hAnsi="Arial" w:cs="Arial"/>
        </w:rPr>
        <w:t xml:space="preserve"> </w:t>
      </w:r>
      <w:r w:rsidRPr="00F372D9">
        <w:rPr>
          <w:rFonts w:ascii="Arial" w:eastAsia="Arial" w:hAnsi="Arial" w:cs="Arial"/>
        </w:rPr>
        <w:t xml:space="preserve">tapes with exceptional water-blocking capabilities that are specifically designed to </w:t>
      </w:r>
      <w:r w:rsidR="00BD0FF2" w:rsidRPr="00BD0FF2">
        <w:rPr>
          <w:rFonts w:ascii="Arial" w:eastAsia="Arial" w:hAnsi="Arial" w:cs="Arial"/>
        </w:rPr>
        <w:t>react instantly upon contact with water, swell into the fine spaces inside the submarine cable, and seal against moisture</w:t>
      </w:r>
      <w:r w:rsidR="00BD0FF2">
        <w:rPr>
          <w:rFonts w:ascii="Arial" w:eastAsia="Arial" w:hAnsi="Arial" w:cs="Arial"/>
        </w:rPr>
        <w:t>.</w:t>
      </w:r>
    </w:p>
    <w:p w14:paraId="382A4068" w14:textId="77777777" w:rsidR="00421B88" w:rsidRDefault="00421B88" w:rsidP="00756349">
      <w:pPr>
        <w:spacing w:after="0" w:line="360" w:lineRule="auto"/>
        <w:jc w:val="both"/>
        <w:rPr>
          <w:rFonts w:ascii="Arial" w:eastAsia="Arial" w:hAnsi="Arial" w:cs="Arial"/>
        </w:rPr>
      </w:pPr>
    </w:p>
    <w:p w14:paraId="2E5A41B3" w14:textId="781BA8CE" w:rsidR="005E2965" w:rsidRPr="00756349" w:rsidRDefault="00F372D9" w:rsidP="00756349">
      <w:pPr>
        <w:spacing w:after="0" w:line="360" w:lineRule="auto"/>
        <w:jc w:val="both"/>
        <w:rPr>
          <w:rFonts w:ascii="Arial" w:eastAsia="Arial" w:hAnsi="Arial" w:cs="Arial"/>
        </w:rPr>
      </w:pPr>
      <w:r w:rsidRPr="48F7AC3F">
        <w:rPr>
          <w:rFonts w:ascii="Arial" w:eastAsia="Arial" w:hAnsi="Arial" w:cs="Arial"/>
        </w:rPr>
        <w:t xml:space="preserve">“Freudenberg is </w:t>
      </w:r>
      <w:r w:rsidR="005768A6" w:rsidRPr="48F7AC3F">
        <w:rPr>
          <w:rFonts w:ascii="Arial" w:eastAsia="Arial" w:hAnsi="Arial" w:cs="Arial"/>
        </w:rPr>
        <w:t xml:space="preserve">a </w:t>
      </w:r>
      <w:r w:rsidRPr="48F7AC3F">
        <w:rPr>
          <w:rFonts w:ascii="Arial" w:eastAsia="Arial" w:hAnsi="Arial" w:cs="Arial"/>
        </w:rPr>
        <w:t xml:space="preserve">globally preferred partner of cable manufacturers </w:t>
      </w:r>
      <w:r w:rsidR="002411F1" w:rsidRPr="48F7AC3F">
        <w:rPr>
          <w:rFonts w:ascii="Arial" w:eastAsia="Arial" w:hAnsi="Arial" w:cs="Arial"/>
        </w:rPr>
        <w:t>as regards</w:t>
      </w:r>
      <w:r w:rsidR="009B7589" w:rsidRPr="48F7AC3F">
        <w:rPr>
          <w:rFonts w:ascii="Arial" w:eastAsia="Arial" w:hAnsi="Arial" w:cs="Arial"/>
        </w:rPr>
        <w:t xml:space="preserve"> </w:t>
      </w:r>
      <w:r w:rsidRPr="48F7AC3F">
        <w:rPr>
          <w:rFonts w:ascii="Arial" w:eastAsia="Arial" w:hAnsi="Arial" w:cs="Arial"/>
        </w:rPr>
        <w:t xml:space="preserve">the development, manufacture and supply of high-performance </w:t>
      </w:r>
      <w:r w:rsidR="00FB6DE5" w:rsidRPr="48F7AC3F">
        <w:rPr>
          <w:rFonts w:ascii="Arial" w:eastAsia="Arial" w:hAnsi="Arial" w:cs="Arial"/>
        </w:rPr>
        <w:t xml:space="preserve">tapes </w:t>
      </w:r>
      <w:r w:rsidRPr="48F7AC3F">
        <w:rPr>
          <w:rFonts w:ascii="Arial" w:eastAsia="Arial" w:hAnsi="Arial" w:cs="Arial"/>
        </w:rPr>
        <w:t>for the most demanding power</w:t>
      </w:r>
      <w:r w:rsidR="008711CF" w:rsidRPr="48F7AC3F">
        <w:rPr>
          <w:rFonts w:ascii="Arial" w:eastAsia="Arial" w:hAnsi="Arial" w:cs="Arial"/>
        </w:rPr>
        <w:t xml:space="preserve"> and data</w:t>
      </w:r>
      <w:r w:rsidRPr="48F7AC3F">
        <w:rPr>
          <w:rFonts w:ascii="Arial" w:eastAsia="Arial" w:hAnsi="Arial" w:cs="Arial"/>
        </w:rPr>
        <w:t xml:space="preserve"> transmission applications. By returning to Wire in Düsseldorf, we are strengthening our ties within the industry and demonstrating our commitment to supporting cable manufacturers in meeting today's and tomorrow's energy and digital challenges” </w:t>
      </w:r>
      <w:r w:rsidR="00225849" w:rsidRPr="48F7AC3F">
        <w:rPr>
          <w:rFonts w:ascii="Arial" w:eastAsia="Arial" w:hAnsi="Arial" w:cs="Arial"/>
        </w:rPr>
        <w:t>s</w:t>
      </w:r>
      <w:r w:rsidRPr="48F7AC3F">
        <w:rPr>
          <w:rFonts w:ascii="Arial" w:eastAsia="Arial" w:hAnsi="Arial" w:cs="Arial"/>
        </w:rPr>
        <w:t xml:space="preserve">ays </w:t>
      </w:r>
      <w:r w:rsidR="004832C9" w:rsidRPr="48F7AC3F">
        <w:rPr>
          <w:rFonts w:ascii="Arial" w:eastAsia="Arial" w:hAnsi="Arial" w:cs="Arial"/>
        </w:rPr>
        <w:t>Jochen Bialek, Head of Global Sales Cable &amp; Electro.</w:t>
      </w:r>
    </w:p>
    <w:p w14:paraId="5D4212A8" w14:textId="77777777" w:rsidR="005E2965" w:rsidRPr="00663621" w:rsidRDefault="005E2965" w:rsidP="4C06C865">
      <w:pPr>
        <w:spacing w:after="0" w:line="360" w:lineRule="auto"/>
        <w:jc w:val="both"/>
        <w:rPr>
          <w:rFonts w:ascii="Arial" w:eastAsia="Arial" w:hAnsi="Arial" w:cs="Arial"/>
        </w:rPr>
      </w:pPr>
    </w:p>
    <w:p w14:paraId="62242824" w14:textId="77777777" w:rsidR="00B76292" w:rsidRDefault="00B76292" w:rsidP="00F205A4">
      <w:pPr>
        <w:spacing w:after="0" w:line="240" w:lineRule="auto"/>
        <w:rPr>
          <w:rFonts w:ascii="Arial" w:eastAsia="Arial" w:hAnsi="Arial" w:cs="Arial"/>
          <w:b/>
          <w:bCs/>
          <w:u w:val="single"/>
        </w:rPr>
      </w:pPr>
    </w:p>
    <w:p w14:paraId="3ED02CF5" w14:textId="77777777" w:rsidR="00B76292" w:rsidRDefault="00B76292" w:rsidP="00F205A4">
      <w:pPr>
        <w:spacing w:after="0" w:line="240" w:lineRule="auto"/>
        <w:rPr>
          <w:rFonts w:ascii="Arial" w:eastAsia="Arial" w:hAnsi="Arial" w:cs="Arial"/>
          <w:b/>
          <w:bCs/>
          <w:u w:val="single"/>
        </w:rPr>
      </w:pPr>
    </w:p>
    <w:p w14:paraId="2B3E2602" w14:textId="77777777" w:rsidR="00B76292" w:rsidRDefault="00B76292" w:rsidP="00F205A4">
      <w:pPr>
        <w:spacing w:after="0" w:line="240" w:lineRule="auto"/>
        <w:rPr>
          <w:rFonts w:ascii="Arial" w:eastAsia="Arial" w:hAnsi="Arial" w:cs="Arial"/>
          <w:b/>
          <w:bCs/>
          <w:u w:val="single"/>
        </w:rPr>
      </w:pPr>
    </w:p>
    <w:p w14:paraId="0F5F1345" w14:textId="77777777" w:rsidR="00B76292" w:rsidRDefault="00B76292" w:rsidP="00F205A4">
      <w:pPr>
        <w:spacing w:after="0" w:line="240" w:lineRule="auto"/>
        <w:rPr>
          <w:rFonts w:ascii="Arial" w:eastAsia="Arial" w:hAnsi="Arial" w:cs="Arial"/>
          <w:b/>
          <w:bCs/>
          <w:u w:val="single"/>
        </w:rPr>
      </w:pPr>
    </w:p>
    <w:p w14:paraId="4D9DB3AF" w14:textId="77777777" w:rsidR="00B76292" w:rsidRDefault="00B76292" w:rsidP="00F205A4">
      <w:pPr>
        <w:spacing w:after="0" w:line="240" w:lineRule="auto"/>
        <w:rPr>
          <w:rFonts w:ascii="Arial" w:eastAsia="Arial" w:hAnsi="Arial" w:cs="Arial"/>
          <w:b/>
          <w:bCs/>
          <w:u w:val="single"/>
        </w:rPr>
      </w:pPr>
    </w:p>
    <w:p w14:paraId="11BD325B" w14:textId="4D72F13E" w:rsidR="00663621" w:rsidRPr="007132C3" w:rsidRDefault="156E02D3" w:rsidP="00F205A4">
      <w:pPr>
        <w:spacing w:after="0" w:line="240" w:lineRule="auto"/>
        <w:rPr>
          <w:rFonts w:ascii="Arial" w:eastAsia="Arial" w:hAnsi="Arial" w:cs="Arial"/>
        </w:rPr>
      </w:pPr>
      <w:r w:rsidRPr="00663621">
        <w:rPr>
          <w:rFonts w:ascii="Arial" w:eastAsia="Arial" w:hAnsi="Arial" w:cs="Arial"/>
          <w:b/>
          <w:bCs/>
          <w:u w:val="single"/>
        </w:rPr>
        <w:lastRenderedPageBreak/>
        <w:t>Photo</w:t>
      </w:r>
      <w:r w:rsidR="5D50A423" w:rsidRPr="00663621">
        <w:rPr>
          <w:rFonts w:ascii="Arial" w:eastAsia="Arial" w:hAnsi="Arial" w:cs="Arial"/>
          <w:b/>
          <w:bCs/>
          <w:u w:val="single"/>
        </w:rPr>
        <w:t>s:</w:t>
      </w:r>
    </w:p>
    <w:p w14:paraId="25D9396B" w14:textId="77777777" w:rsidR="00056D43" w:rsidRPr="00663621" w:rsidRDefault="00056D43" w:rsidP="00AC1089">
      <w:pPr>
        <w:spacing w:after="0" w:line="360" w:lineRule="auto"/>
        <w:rPr>
          <w:rFonts w:ascii="Arial" w:hAnsi="Arial" w:cs="Arial"/>
        </w:rPr>
      </w:pPr>
      <w:r w:rsidRPr="00663621">
        <w:rPr>
          <w:rFonts w:ascii="Arial" w:hAnsi="Arial" w:cs="Arial"/>
        </w:rPr>
        <w:t xml:space="preserve"> </w:t>
      </w:r>
    </w:p>
    <w:p w14:paraId="107EF36E" w14:textId="5AA50AAA" w:rsidR="00056D43" w:rsidRPr="00663621" w:rsidRDefault="00756349" w:rsidP="091251FF">
      <w:pPr>
        <w:spacing w:after="0" w:line="360" w:lineRule="auto"/>
      </w:pPr>
      <w:bookmarkStart w:id="3" w:name="_Hlk206407228"/>
      <w:r>
        <w:rPr>
          <w:noProof/>
        </w:rPr>
        <w:drawing>
          <wp:inline distT="0" distB="0" distL="0" distR="0" wp14:anchorId="0896F7A0" wp14:editId="0909570A">
            <wp:extent cx="2996933" cy="1997242"/>
            <wp:effectExtent l="0" t="0" r="0" b="3175"/>
            <wp:docPr id="441410489" name="Image 1" descr="Une image contenant Casqu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10489" name="Image 1" descr="Une image contenant Casques&#10;&#10;Le contenu généré par l’IA peut être incorrect."/>
                    <pic:cNvPicPr/>
                  </pic:nvPicPr>
                  <pic:blipFill>
                    <a:blip r:embed="rId10" cstate="print">
                      <a:extLst>
                        <a:ext uri="{28A0092B-C50C-407E-A947-70E740481C1C}">
                          <a14:useLocalDpi xmlns:a14="http://schemas.microsoft.com/office/drawing/2010/main"/>
                        </a:ext>
                      </a:extLst>
                    </a:blip>
                    <a:stretch>
                      <a:fillRect/>
                    </a:stretch>
                  </pic:blipFill>
                  <pic:spPr>
                    <a:xfrm>
                      <a:off x="0" y="0"/>
                      <a:ext cx="3005487" cy="2002943"/>
                    </a:xfrm>
                    <a:prstGeom prst="rect">
                      <a:avLst/>
                    </a:prstGeom>
                  </pic:spPr>
                </pic:pic>
              </a:graphicData>
            </a:graphic>
          </wp:inline>
        </w:drawing>
      </w:r>
    </w:p>
    <w:p w14:paraId="572A332E" w14:textId="7353EB88" w:rsidR="00056D43" w:rsidRPr="00756349" w:rsidRDefault="5C55987F" w:rsidP="00F205A4">
      <w:pPr>
        <w:spacing w:after="0" w:line="240" w:lineRule="auto"/>
        <w:rPr>
          <w:rFonts w:ascii="Arial" w:hAnsi="Arial" w:cs="Arial"/>
        </w:rPr>
      </w:pPr>
      <w:r w:rsidRPr="48F7AC3F">
        <w:rPr>
          <w:rFonts w:ascii="Arial" w:hAnsi="Arial" w:cs="Arial"/>
        </w:rPr>
        <w:t>Freudenberg</w:t>
      </w:r>
      <w:r w:rsidR="00756349" w:rsidRPr="48F7AC3F">
        <w:rPr>
          <w:rFonts w:ascii="Arial" w:hAnsi="Arial" w:cs="Arial"/>
        </w:rPr>
        <w:t xml:space="preserve"> cable tapes</w:t>
      </w:r>
      <w:r w:rsidR="18C2BB45" w:rsidRPr="48F7AC3F">
        <w:rPr>
          <w:rFonts w:ascii="Arial" w:hAnsi="Arial" w:cs="Arial"/>
        </w:rPr>
        <w:t>.</w:t>
      </w:r>
    </w:p>
    <w:p w14:paraId="7A0D06D5" w14:textId="0DACA026" w:rsidR="3EDB085C" w:rsidRPr="00756349" w:rsidRDefault="3DFA5D2B" w:rsidP="00231BD1">
      <w:pPr>
        <w:spacing w:after="0" w:line="240" w:lineRule="auto"/>
        <w:rPr>
          <w:rFonts w:ascii="Arial" w:eastAsia="Arial" w:hAnsi="Arial" w:cs="Arial"/>
        </w:rPr>
      </w:pPr>
      <w:r w:rsidRPr="00756349">
        <w:rPr>
          <w:rFonts w:ascii="Arial" w:eastAsia="Arial" w:hAnsi="Arial" w:cs="Arial"/>
        </w:rPr>
        <w:t>Source: ©Freudenberg Performance Materials </w:t>
      </w:r>
    </w:p>
    <w:p w14:paraId="28F5122E" w14:textId="47BC2BAD" w:rsidR="2FCDE91F" w:rsidRDefault="2FCDE91F" w:rsidP="2FCDE91F">
      <w:pPr>
        <w:spacing w:after="0" w:line="240" w:lineRule="auto"/>
        <w:rPr>
          <w:rFonts w:ascii="Arial" w:eastAsia="Arial" w:hAnsi="Arial" w:cs="Arial"/>
        </w:rPr>
      </w:pPr>
    </w:p>
    <w:p w14:paraId="041A45B4" w14:textId="77777777" w:rsidR="00756349" w:rsidRPr="00756349" w:rsidRDefault="00756349" w:rsidP="2FCDE91F">
      <w:pPr>
        <w:spacing w:after="0" w:line="240" w:lineRule="auto"/>
        <w:rPr>
          <w:rFonts w:ascii="Arial" w:eastAsia="Arial" w:hAnsi="Arial" w:cs="Arial"/>
        </w:rPr>
      </w:pPr>
    </w:p>
    <w:p w14:paraId="48652940" w14:textId="6F690BB2" w:rsidR="00056D43" w:rsidRPr="00663621" w:rsidRDefault="0007051B" w:rsidP="00F205A4">
      <w:pPr>
        <w:spacing w:after="0" w:line="240" w:lineRule="auto"/>
      </w:pPr>
      <w:r>
        <w:rPr>
          <w:noProof/>
        </w:rPr>
        <w:drawing>
          <wp:inline distT="0" distB="0" distL="0" distR="0" wp14:anchorId="2BF29264" wp14:editId="6BB226DD">
            <wp:extent cx="3672000" cy="2235086"/>
            <wp:effectExtent l="0" t="0" r="5080" b="0"/>
            <wp:docPr id="1550232236" name="Image 1" descr="Une image contenant connecteur, câb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32236" name="Image 1" descr="Une image contenant connecteur, câble&#10;&#10;Le contenu généré par l’IA peut être incorrect."/>
                    <pic:cNvPicPr/>
                  </pic:nvPicPr>
                  <pic:blipFill>
                    <a:blip r:embed="rId11" cstate="print">
                      <a:extLst>
                        <a:ext uri="{28A0092B-C50C-407E-A947-70E740481C1C}">
                          <a14:useLocalDpi xmlns:a14="http://schemas.microsoft.com/office/drawing/2010/main"/>
                        </a:ext>
                      </a:extLst>
                    </a:blip>
                    <a:stretch>
                      <a:fillRect/>
                    </a:stretch>
                  </pic:blipFill>
                  <pic:spPr>
                    <a:xfrm>
                      <a:off x="0" y="0"/>
                      <a:ext cx="3672000" cy="2235086"/>
                    </a:xfrm>
                    <a:prstGeom prst="rect">
                      <a:avLst/>
                    </a:prstGeom>
                  </pic:spPr>
                </pic:pic>
              </a:graphicData>
            </a:graphic>
          </wp:inline>
        </w:drawing>
      </w:r>
    </w:p>
    <w:p w14:paraId="494D2A85" w14:textId="38362A8F" w:rsidR="4758F805" w:rsidRPr="00663621" w:rsidRDefault="00442044" w:rsidP="00F205A4">
      <w:pPr>
        <w:spacing w:after="0" w:line="240" w:lineRule="auto"/>
        <w:rPr>
          <w:rFonts w:ascii="Arial" w:hAnsi="Arial" w:cs="Arial"/>
          <w:b/>
          <w:bCs/>
        </w:rPr>
      </w:pPr>
      <w:r w:rsidRPr="48F7AC3F">
        <w:rPr>
          <w:rFonts w:ascii="Arial" w:hAnsi="Arial" w:cs="Arial"/>
        </w:rPr>
        <w:t>Example of applications for Freudenberg’s cable tapes in high voltage power cables</w:t>
      </w:r>
      <w:r w:rsidR="7F14FDAF" w:rsidRPr="48F7AC3F">
        <w:rPr>
          <w:rFonts w:ascii="Arial" w:hAnsi="Arial" w:cs="Arial"/>
        </w:rPr>
        <w:t>.</w:t>
      </w:r>
    </w:p>
    <w:p w14:paraId="577ABC8C" w14:textId="0DACA026" w:rsidR="00056D43" w:rsidRPr="00663621" w:rsidRDefault="0ACCBBF0" w:rsidP="00231BD1">
      <w:pPr>
        <w:spacing w:after="0" w:line="240" w:lineRule="auto"/>
        <w:rPr>
          <w:rFonts w:ascii="Arial" w:eastAsia="Arial" w:hAnsi="Arial" w:cs="Arial"/>
        </w:rPr>
      </w:pPr>
      <w:r w:rsidRPr="00663621">
        <w:rPr>
          <w:rFonts w:ascii="Arial" w:eastAsia="Arial" w:hAnsi="Arial" w:cs="Arial"/>
        </w:rPr>
        <w:t>Source: ©Freudenberg Performance Materials </w:t>
      </w:r>
    </w:p>
    <w:p w14:paraId="61E9A7CB" w14:textId="77777777" w:rsidR="00231BD1" w:rsidRPr="00663621" w:rsidRDefault="00231BD1" w:rsidP="091251FF">
      <w:pPr>
        <w:spacing w:after="0" w:line="360" w:lineRule="auto"/>
        <w:rPr>
          <w:rFonts w:ascii="Arial" w:hAnsi="Arial" w:cs="Arial"/>
        </w:rPr>
      </w:pPr>
    </w:p>
    <w:bookmarkEnd w:id="3"/>
    <w:p w14:paraId="29FE563C" w14:textId="0EBAFD9E" w:rsidR="00056D43" w:rsidRPr="009C45AC" w:rsidRDefault="43BE6255" w:rsidP="091251FF">
      <w:pPr>
        <w:spacing w:after="0" w:line="360" w:lineRule="auto"/>
        <w:rPr>
          <w:rFonts w:ascii="Arial" w:hAnsi="Arial" w:cs="Arial"/>
          <w:b/>
          <w:bCs/>
          <w:sz w:val="24"/>
          <w:szCs w:val="24"/>
        </w:rPr>
      </w:pPr>
      <w:r w:rsidRPr="009C45AC">
        <w:rPr>
          <w:rFonts w:ascii="Arial" w:hAnsi="Arial" w:cs="Arial"/>
          <w:b/>
          <w:bCs/>
          <w:sz w:val="24"/>
          <w:szCs w:val="24"/>
        </w:rPr>
        <w:t>Contact for media inquiries</w:t>
      </w:r>
    </w:p>
    <w:p w14:paraId="1D3EFC8A" w14:textId="77777777" w:rsidR="00056D43" w:rsidRPr="009C45AC" w:rsidRDefault="00056D43" w:rsidP="00056D43">
      <w:pPr>
        <w:spacing w:after="0" w:line="360" w:lineRule="auto"/>
        <w:jc w:val="both"/>
        <w:rPr>
          <w:rFonts w:ascii="Arial" w:hAnsi="Arial" w:cs="Arial"/>
          <w:b/>
        </w:rPr>
      </w:pPr>
      <w:r w:rsidRPr="009C45AC">
        <w:rPr>
          <w:rFonts w:ascii="Arial" w:hAnsi="Arial" w:cs="Arial"/>
          <w:b/>
        </w:rPr>
        <w:t>Freudenberg Performance Materials Holding GmbH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056D43" w:rsidRPr="00663621" w14:paraId="211E67A7" w14:textId="77777777" w:rsidTr="00056D43">
        <w:tc>
          <w:tcPr>
            <w:tcW w:w="4913" w:type="dxa"/>
          </w:tcPr>
          <w:p w14:paraId="146AEB37" w14:textId="77777777" w:rsidR="00056D43" w:rsidRPr="00663621" w:rsidRDefault="00056D43" w:rsidP="00056D43">
            <w:pPr>
              <w:overflowPunct/>
              <w:autoSpaceDE/>
              <w:autoSpaceDN/>
              <w:adjustRightInd/>
              <w:spacing w:after="0" w:line="240" w:lineRule="auto"/>
              <w:ind w:left="-105"/>
              <w:jc w:val="both"/>
              <w:rPr>
                <w:rFonts w:ascii="Arial" w:hAnsi="Arial" w:cs="Arial"/>
                <w:lang w:val="de-DE"/>
              </w:rPr>
            </w:pPr>
            <w:r w:rsidRPr="00663621">
              <w:rPr>
                <w:rFonts w:ascii="Arial" w:eastAsia="Arial" w:hAnsi="Arial" w:cs="Arial"/>
                <w:lang w:val="de-DE"/>
              </w:rPr>
              <w:t xml:space="preserve">Katrin Böttcher </w:t>
            </w:r>
          </w:p>
          <w:p w14:paraId="64CE4F7B"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Manager Global Media Relations</w:t>
            </w:r>
          </w:p>
          <w:p w14:paraId="59CC0BDB"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proofErr w:type="spellStart"/>
            <w:r w:rsidRPr="00663621">
              <w:rPr>
                <w:rFonts w:ascii="Arial" w:eastAsia="Arial" w:hAnsi="Arial" w:cs="Arial"/>
                <w:lang w:val="de-DE"/>
              </w:rPr>
              <w:t>Höhnerweg</w:t>
            </w:r>
            <w:proofErr w:type="spellEnd"/>
            <w:r w:rsidRPr="00663621">
              <w:rPr>
                <w:rFonts w:ascii="Arial" w:eastAsia="Arial" w:hAnsi="Arial" w:cs="Arial"/>
                <w:lang w:val="de-DE"/>
              </w:rPr>
              <w:t xml:space="preserve"> 2-4 / 69469 Weinheim / Germany</w:t>
            </w:r>
          </w:p>
          <w:p w14:paraId="03EFB92A"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Tel. +49 6201 7107 014</w:t>
            </w:r>
          </w:p>
          <w:p w14:paraId="1E9F2340"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Katrin.Boettcher@freudenberg-pm.com</w:t>
            </w:r>
          </w:p>
          <w:p w14:paraId="5A18216B" w14:textId="51DE59A4" w:rsidR="00056D43" w:rsidRPr="00E62CA5" w:rsidRDefault="00C71FE7" w:rsidP="00056D43">
            <w:pPr>
              <w:overflowPunct/>
              <w:autoSpaceDE/>
              <w:autoSpaceDN/>
              <w:adjustRightInd/>
              <w:spacing w:after="0" w:line="240" w:lineRule="auto"/>
              <w:ind w:left="-105"/>
              <w:jc w:val="both"/>
              <w:rPr>
                <w:rFonts w:ascii="Arial" w:eastAsia="Arial" w:hAnsi="Arial" w:cs="Arial"/>
                <w:color w:val="000000" w:themeColor="text1"/>
                <w:lang w:val="de-DE"/>
              </w:rPr>
            </w:pPr>
            <w:hyperlink r:id="rId12" w:history="1">
              <w:r w:rsidRPr="00E62CA5">
                <w:rPr>
                  <w:rStyle w:val="Hyperlink"/>
                  <w:rFonts w:ascii="Arial" w:eastAsia="Arial" w:hAnsi="Arial" w:cs="Arial"/>
                  <w:color w:val="000000" w:themeColor="text1"/>
                  <w:lang w:val="de-DE"/>
                </w:rPr>
                <w:t>www.freudenberg-pm.com</w:t>
              </w:r>
            </w:hyperlink>
            <w:r w:rsidRPr="00E62CA5">
              <w:rPr>
                <w:rFonts w:ascii="Arial" w:eastAsia="Arial" w:hAnsi="Arial" w:cs="Arial"/>
                <w:color w:val="000000" w:themeColor="text1"/>
                <w:lang w:val="de-DE"/>
              </w:rPr>
              <w:t xml:space="preserve"> </w:t>
            </w:r>
          </w:p>
          <w:p w14:paraId="6AC6F789" w14:textId="77777777" w:rsidR="00056D43" w:rsidRPr="00663621" w:rsidRDefault="00056D43" w:rsidP="00056D43">
            <w:pPr>
              <w:overflowPunct/>
              <w:autoSpaceDE/>
              <w:autoSpaceDN/>
              <w:adjustRightInd/>
              <w:spacing w:after="0" w:line="240" w:lineRule="auto"/>
              <w:ind w:left="-105"/>
              <w:jc w:val="both"/>
              <w:rPr>
                <w:rFonts w:ascii="Arial" w:eastAsia="Arial" w:hAnsi="Arial" w:cs="Arial"/>
              </w:rPr>
            </w:pPr>
          </w:p>
        </w:tc>
        <w:tc>
          <w:tcPr>
            <w:tcW w:w="4913" w:type="dxa"/>
          </w:tcPr>
          <w:p w14:paraId="6E1331A9" w14:textId="77777777" w:rsidR="00056D43" w:rsidRPr="00663621" w:rsidRDefault="00056D43" w:rsidP="00056D43">
            <w:pPr>
              <w:overflowPunct/>
              <w:autoSpaceDE/>
              <w:autoSpaceDN/>
              <w:adjustRightInd/>
              <w:spacing w:after="0" w:line="240" w:lineRule="auto"/>
              <w:ind w:left="-105"/>
              <w:jc w:val="both"/>
              <w:rPr>
                <w:rFonts w:ascii="Arial" w:hAnsi="Arial" w:cs="Arial"/>
                <w:lang w:val="de-DE"/>
              </w:rPr>
            </w:pPr>
            <w:r w:rsidRPr="00663621">
              <w:rPr>
                <w:rFonts w:ascii="Arial" w:eastAsia="Arial" w:hAnsi="Arial" w:cs="Arial"/>
                <w:lang w:val="de-DE"/>
              </w:rPr>
              <w:lastRenderedPageBreak/>
              <w:t>Annalena Wahlig</w:t>
            </w:r>
          </w:p>
          <w:p w14:paraId="71651A00"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proofErr w:type="spellStart"/>
            <w:r w:rsidRPr="00663621">
              <w:rPr>
                <w:rFonts w:ascii="Arial" w:eastAsia="Arial" w:hAnsi="Arial" w:cs="Arial"/>
                <w:lang w:val="de-DE"/>
              </w:rPr>
              <w:t>Specialist</w:t>
            </w:r>
            <w:proofErr w:type="spellEnd"/>
            <w:r w:rsidRPr="00663621">
              <w:rPr>
                <w:rFonts w:ascii="Arial" w:eastAsia="Arial" w:hAnsi="Arial" w:cs="Arial"/>
                <w:lang w:val="de-DE"/>
              </w:rPr>
              <w:t xml:space="preserve"> Marketing &amp; Communications</w:t>
            </w:r>
          </w:p>
          <w:p w14:paraId="4EA36AB5"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proofErr w:type="spellStart"/>
            <w:r w:rsidRPr="00663621">
              <w:rPr>
                <w:rFonts w:ascii="Arial" w:eastAsia="Arial" w:hAnsi="Arial" w:cs="Arial"/>
                <w:lang w:val="de-DE"/>
              </w:rPr>
              <w:t>Höhnerweg</w:t>
            </w:r>
            <w:proofErr w:type="spellEnd"/>
            <w:r w:rsidRPr="00663621">
              <w:rPr>
                <w:rFonts w:ascii="Arial" w:eastAsia="Arial" w:hAnsi="Arial" w:cs="Arial"/>
                <w:lang w:val="de-DE"/>
              </w:rPr>
              <w:t xml:space="preserve"> 2-4 / 69469 Weinheim / Germany</w:t>
            </w:r>
          </w:p>
          <w:p w14:paraId="6E419391"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Tel. +49 6201 7107 405</w:t>
            </w:r>
          </w:p>
          <w:p w14:paraId="64C71E81"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 xml:space="preserve">Annalena.Wahlig@freudenberg-pm.com </w:t>
            </w:r>
          </w:p>
          <w:p w14:paraId="45EA2C61" w14:textId="1CC9E61C" w:rsidR="00056D43" w:rsidRPr="00E62CA5" w:rsidRDefault="00C71FE7" w:rsidP="00056D43">
            <w:pPr>
              <w:overflowPunct/>
              <w:autoSpaceDE/>
              <w:autoSpaceDN/>
              <w:adjustRightInd/>
              <w:spacing w:after="0" w:line="240" w:lineRule="auto"/>
              <w:ind w:left="-105"/>
              <w:jc w:val="both"/>
              <w:rPr>
                <w:rFonts w:ascii="Arial" w:eastAsia="Arial" w:hAnsi="Arial" w:cs="Arial"/>
                <w:color w:val="000000" w:themeColor="text1"/>
                <w:lang w:val="de-DE"/>
              </w:rPr>
            </w:pPr>
            <w:hyperlink r:id="rId13" w:history="1">
              <w:r w:rsidRPr="00E62CA5">
                <w:rPr>
                  <w:rStyle w:val="Hyperlink"/>
                  <w:rFonts w:ascii="Arial" w:eastAsia="Arial" w:hAnsi="Arial" w:cs="Arial"/>
                  <w:color w:val="000000" w:themeColor="text1"/>
                  <w:lang w:val="de-DE"/>
                </w:rPr>
                <w:t>www.freudenberg-pm.com</w:t>
              </w:r>
            </w:hyperlink>
            <w:r w:rsidRPr="00E62CA5">
              <w:rPr>
                <w:rFonts w:ascii="Arial" w:eastAsia="Arial" w:hAnsi="Arial" w:cs="Arial"/>
                <w:color w:val="000000" w:themeColor="text1"/>
                <w:lang w:val="de-DE"/>
              </w:rPr>
              <w:t xml:space="preserve"> </w:t>
            </w:r>
          </w:p>
          <w:p w14:paraId="43B56632" w14:textId="77777777" w:rsidR="00056D43" w:rsidRPr="00663621" w:rsidRDefault="00056D43" w:rsidP="00056D43">
            <w:pPr>
              <w:overflowPunct/>
              <w:autoSpaceDE/>
              <w:autoSpaceDN/>
              <w:adjustRightInd/>
              <w:spacing w:after="0" w:line="240" w:lineRule="auto"/>
              <w:ind w:left="-105"/>
              <w:jc w:val="both"/>
              <w:rPr>
                <w:rFonts w:ascii="Arial" w:eastAsia="Arial" w:hAnsi="Arial" w:cs="Arial"/>
              </w:rPr>
            </w:pPr>
          </w:p>
        </w:tc>
      </w:tr>
    </w:tbl>
    <w:p w14:paraId="4FA27EA2" w14:textId="155BA167" w:rsidR="00056D43" w:rsidRPr="00663621" w:rsidRDefault="00056D43" w:rsidP="00056D43">
      <w:pPr>
        <w:spacing w:after="0" w:line="240" w:lineRule="auto"/>
        <w:jc w:val="both"/>
        <w:rPr>
          <w:rFonts w:ascii="Arial" w:hAnsi="Arial" w:cs="Arial"/>
          <w:b/>
          <w:bCs/>
        </w:rPr>
      </w:pPr>
      <w:r w:rsidRPr="00663621">
        <w:rPr>
          <w:rFonts w:ascii="Arial" w:hAnsi="Arial" w:cs="Arial"/>
          <w:b/>
          <w:bCs/>
        </w:rPr>
        <w:lastRenderedPageBreak/>
        <w:t>About Freudenberg Performance Materials</w:t>
      </w:r>
    </w:p>
    <w:p w14:paraId="27E0DFE0" w14:textId="32B8DF6B" w:rsidR="00056D43" w:rsidRPr="00663621" w:rsidRDefault="00056D43" w:rsidP="00056D43">
      <w:pPr>
        <w:spacing w:after="0" w:line="240" w:lineRule="auto"/>
        <w:jc w:val="both"/>
        <w:rPr>
          <w:rFonts w:ascii="Arial" w:hAnsi="Arial" w:cs="Arial"/>
        </w:rPr>
      </w:pPr>
      <w:r w:rsidRPr="48F7AC3F">
        <w:rPr>
          <w:rFonts w:ascii="Arial" w:hAnsi="Arial" w:cs="Arial"/>
        </w:rPr>
        <w:t xml:space="preserve">Freudenberg Performance Materials is a leading global supplier of innovative technical textiles for a broad range of markets and applications such as apparel &amp; shoe, building, civil engineering, energy, </w:t>
      </w:r>
      <w:proofErr w:type="spellStart"/>
      <w:r w:rsidRPr="48F7AC3F">
        <w:rPr>
          <w:rFonts w:ascii="Arial" w:hAnsi="Arial" w:cs="Arial"/>
        </w:rPr>
        <w:t>filtermedia</w:t>
      </w:r>
      <w:proofErr w:type="spellEnd"/>
      <w:r w:rsidRPr="48F7AC3F">
        <w:rPr>
          <w:rFonts w:ascii="Arial" w:hAnsi="Arial" w:cs="Arial"/>
        </w:rPr>
        <w:t xml:space="preserve">, healthcare, household &amp; living, industrial &amp; manufacturing, mobility &amp; transport, as well as coated technical textiles. In 2024, the company generated sales of more than €1.4 billion, operated 35 production sites in 14 countries around the world and had around 5.000 employees. Freudenberg Performance Materials attaches great importance to social and ecological responsibility as the basis for its business success. For more information, please visit </w:t>
      </w:r>
      <w:hyperlink r:id="rId14">
        <w:r w:rsidR="00E62CA5" w:rsidRPr="00E62CA5">
          <w:rPr>
            <w:rStyle w:val="Hyperlink"/>
            <w:rFonts w:ascii="Arial" w:hAnsi="Arial" w:cs="Arial"/>
            <w:color w:val="000000" w:themeColor="text1"/>
          </w:rPr>
          <w:t>www.freudenberg-pm.com</w:t>
        </w:r>
      </w:hyperlink>
    </w:p>
    <w:p w14:paraId="588944DA" w14:textId="352BC78F" w:rsidR="48F7AC3F" w:rsidRDefault="48F7AC3F" w:rsidP="48F7AC3F">
      <w:pPr>
        <w:spacing w:after="0" w:line="240" w:lineRule="auto"/>
        <w:jc w:val="both"/>
        <w:rPr>
          <w:rFonts w:ascii="Arial" w:hAnsi="Arial" w:cs="Arial"/>
        </w:rPr>
      </w:pPr>
    </w:p>
    <w:p w14:paraId="78F951BD" w14:textId="0848AAEE" w:rsidR="00056D43" w:rsidRPr="00663621" w:rsidRDefault="00056D43" w:rsidP="00056D43">
      <w:pPr>
        <w:spacing w:after="0" w:line="240" w:lineRule="auto"/>
        <w:jc w:val="both"/>
        <w:rPr>
          <w:rFonts w:ascii="Arial" w:hAnsi="Arial" w:cs="Arial"/>
        </w:rPr>
      </w:pPr>
      <w:r w:rsidRPr="00663621">
        <w:rPr>
          <w:rFonts w:ascii="Arial" w:hAnsi="Arial" w:cs="Arial"/>
        </w:rPr>
        <w:t xml:space="preserve">In 2024, the Freudenberg Group employed more than 52,000 people in around 60 countries worldwide and generated sales of some €11,9 billion. For more information, please visit </w:t>
      </w:r>
      <w:hyperlink r:id="rId15" w:history="1">
        <w:r w:rsidRPr="00663621">
          <w:rPr>
            <w:rStyle w:val="Hyperlink"/>
            <w:rFonts w:ascii="Arial" w:hAnsi="Arial" w:cs="Arial"/>
            <w:color w:val="auto"/>
          </w:rPr>
          <w:t>www.freudenberg.com</w:t>
        </w:r>
      </w:hyperlink>
      <w:r w:rsidR="00C71FE7">
        <w:t xml:space="preserve"> </w:t>
      </w:r>
      <w:r w:rsidRPr="00663621">
        <w:rPr>
          <w:rFonts w:ascii="Arial" w:hAnsi="Arial" w:cs="Arial"/>
        </w:rPr>
        <w:t xml:space="preserve"> </w:t>
      </w:r>
    </w:p>
    <w:p w14:paraId="2E7F97B6" w14:textId="6133CE5A" w:rsidR="005F593A" w:rsidRPr="00663621" w:rsidRDefault="005F593A" w:rsidP="00056D43">
      <w:pPr>
        <w:spacing w:after="0" w:line="360" w:lineRule="auto"/>
        <w:jc w:val="both"/>
        <w:rPr>
          <w:rFonts w:ascii="Arial" w:hAnsi="Arial" w:cs="Arial"/>
        </w:rPr>
      </w:pPr>
    </w:p>
    <w:sectPr w:rsidR="005F593A" w:rsidRPr="00663621" w:rsidSect="0081782B">
      <w:headerReference w:type="default" r:id="rId16"/>
      <w:footerReference w:type="default" r:id="rId17"/>
      <w:headerReference w:type="first" r:id="rId18"/>
      <w:footerReference w:type="first" r:id="rId19"/>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36E5" w14:textId="77777777" w:rsidR="005C286A" w:rsidRDefault="005C286A" w:rsidP="00FE1664">
      <w:pPr>
        <w:spacing w:after="0" w:line="240" w:lineRule="auto"/>
      </w:pPr>
      <w:r>
        <w:separator/>
      </w:r>
    </w:p>
  </w:endnote>
  <w:endnote w:type="continuationSeparator" w:id="0">
    <w:p w14:paraId="64E8D7CD" w14:textId="77777777" w:rsidR="005C286A" w:rsidRDefault="005C286A"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Calibri"/>
    <w:charset w:val="00"/>
    <w:family w:val="auto"/>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 Verbindung 4"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24AED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 Verbindung 4"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3A221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3FF7" w14:textId="77777777" w:rsidR="005C286A" w:rsidRDefault="005C286A" w:rsidP="00FE1664">
      <w:pPr>
        <w:spacing w:after="0" w:line="240" w:lineRule="auto"/>
      </w:pPr>
      <w:r>
        <w:separator/>
      </w:r>
    </w:p>
  </w:footnote>
  <w:footnote w:type="continuationSeparator" w:id="0">
    <w:p w14:paraId="5CCBD625" w14:textId="77777777" w:rsidR="005C286A" w:rsidRDefault="005C286A"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3D1A7456" w:rsidR="00FE1664" w:rsidRDefault="008B0F8B" w:rsidP="005F593A">
    <w:pPr>
      <w:pStyle w:val="Kopfzeile"/>
      <w:tabs>
        <w:tab w:val="clear" w:pos="4536"/>
        <w:tab w:val="clear" w:pos="9072"/>
        <w:tab w:val="left" w:pos="2096"/>
      </w:tabs>
    </w:pPr>
    <w:r>
      <w:rPr>
        <w:noProof/>
        <w:lang w:eastAsia="de-DE"/>
      </w:rPr>
      <w:drawing>
        <wp:anchor distT="0" distB="0" distL="114300" distR="114300" simplePos="0" relativeHeight="251658252" behindDoc="0" locked="0" layoutInCell="1" allowOverlap="1" wp14:anchorId="3AEDD5EB" wp14:editId="51346792">
          <wp:simplePos x="0" y="0"/>
          <wp:positionH relativeFrom="page">
            <wp:posOffset>0</wp:posOffset>
          </wp:positionH>
          <wp:positionV relativeFrom="page">
            <wp:posOffset>0</wp:posOffset>
          </wp:positionV>
          <wp:extent cx="7559675" cy="1358900"/>
          <wp:effectExtent l="0" t="0" r="0" b="0"/>
          <wp:wrapNone/>
          <wp:docPr id="2082748395"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D96720">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2"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Gerade Verbindung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8pt" to="13.5pt,297.8pt" w14:anchorId="22C82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Gerade Verbindung 1"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7pt" to="13.5pt,297.7pt" w14:anchorId="16F8F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5279"/>
    <w:rsid w:val="00007ABC"/>
    <w:rsid w:val="0002386E"/>
    <w:rsid w:val="00024222"/>
    <w:rsid w:val="0002606F"/>
    <w:rsid w:val="000338AF"/>
    <w:rsid w:val="0003711C"/>
    <w:rsid w:val="00040C05"/>
    <w:rsid w:val="00044B9C"/>
    <w:rsid w:val="00046646"/>
    <w:rsid w:val="00050B3D"/>
    <w:rsid w:val="00056D43"/>
    <w:rsid w:val="000579C5"/>
    <w:rsid w:val="00067425"/>
    <w:rsid w:val="0007051B"/>
    <w:rsid w:val="000707BB"/>
    <w:rsid w:val="00071C2B"/>
    <w:rsid w:val="00080E6F"/>
    <w:rsid w:val="00082146"/>
    <w:rsid w:val="0008353F"/>
    <w:rsid w:val="000864AD"/>
    <w:rsid w:val="000A5F3E"/>
    <w:rsid w:val="000B2F40"/>
    <w:rsid w:val="000C2C54"/>
    <w:rsid w:val="000E277A"/>
    <w:rsid w:val="000E2CF1"/>
    <w:rsid w:val="000F14CD"/>
    <w:rsid w:val="000F7426"/>
    <w:rsid w:val="00102275"/>
    <w:rsid w:val="0010466E"/>
    <w:rsid w:val="001147E9"/>
    <w:rsid w:val="0014784B"/>
    <w:rsid w:val="00147CC7"/>
    <w:rsid w:val="00154AA1"/>
    <w:rsid w:val="00157366"/>
    <w:rsid w:val="001578A3"/>
    <w:rsid w:val="00161854"/>
    <w:rsid w:val="00161D16"/>
    <w:rsid w:val="00172F76"/>
    <w:rsid w:val="0017486F"/>
    <w:rsid w:val="00175E07"/>
    <w:rsid w:val="0018332F"/>
    <w:rsid w:val="001867A2"/>
    <w:rsid w:val="001A76D1"/>
    <w:rsid w:val="001B2BB3"/>
    <w:rsid w:val="001B35C9"/>
    <w:rsid w:val="001B4320"/>
    <w:rsid w:val="001C0B09"/>
    <w:rsid w:val="001F33AC"/>
    <w:rsid w:val="00200103"/>
    <w:rsid w:val="0020480D"/>
    <w:rsid w:val="00205DFD"/>
    <w:rsid w:val="0020707E"/>
    <w:rsid w:val="0021262A"/>
    <w:rsid w:val="00212B90"/>
    <w:rsid w:val="0022388E"/>
    <w:rsid w:val="00225849"/>
    <w:rsid w:val="00231BD1"/>
    <w:rsid w:val="002376E8"/>
    <w:rsid w:val="002407D0"/>
    <w:rsid w:val="002411F1"/>
    <w:rsid w:val="0025217A"/>
    <w:rsid w:val="002635DE"/>
    <w:rsid w:val="00266D67"/>
    <w:rsid w:val="0027574E"/>
    <w:rsid w:val="00276621"/>
    <w:rsid w:val="00277FA5"/>
    <w:rsid w:val="00283788"/>
    <w:rsid w:val="002838EA"/>
    <w:rsid w:val="002B7923"/>
    <w:rsid w:val="002C0268"/>
    <w:rsid w:val="002C5E06"/>
    <w:rsid w:val="002D45E4"/>
    <w:rsid w:val="002E0C73"/>
    <w:rsid w:val="002E365F"/>
    <w:rsid w:val="002E68C6"/>
    <w:rsid w:val="002F0264"/>
    <w:rsid w:val="002F40E2"/>
    <w:rsid w:val="00302CFF"/>
    <w:rsid w:val="003148CE"/>
    <w:rsid w:val="003221D6"/>
    <w:rsid w:val="00323695"/>
    <w:rsid w:val="003244AE"/>
    <w:rsid w:val="0033586B"/>
    <w:rsid w:val="00345E2D"/>
    <w:rsid w:val="003877E4"/>
    <w:rsid w:val="003B2832"/>
    <w:rsid w:val="003C4D2A"/>
    <w:rsid w:val="003C5AEF"/>
    <w:rsid w:val="003C7219"/>
    <w:rsid w:val="003D59F8"/>
    <w:rsid w:val="003D7F9C"/>
    <w:rsid w:val="004015ED"/>
    <w:rsid w:val="00421B88"/>
    <w:rsid w:val="0043349F"/>
    <w:rsid w:val="00433EBF"/>
    <w:rsid w:val="00441E74"/>
    <w:rsid w:val="00442044"/>
    <w:rsid w:val="00463B29"/>
    <w:rsid w:val="00481AB8"/>
    <w:rsid w:val="004832C9"/>
    <w:rsid w:val="004837C1"/>
    <w:rsid w:val="004864AB"/>
    <w:rsid w:val="00491A3C"/>
    <w:rsid w:val="00495E41"/>
    <w:rsid w:val="00496A1A"/>
    <w:rsid w:val="004B7909"/>
    <w:rsid w:val="004C0B97"/>
    <w:rsid w:val="004D1A51"/>
    <w:rsid w:val="004D2923"/>
    <w:rsid w:val="004D77D4"/>
    <w:rsid w:val="004E4939"/>
    <w:rsid w:val="004F693C"/>
    <w:rsid w:val="005003B4"/>
    <w:rsid w:val="005033C9"/>
    <w:rsid w:val="00507CA8"/>
    <w:rsid w:val="005120B5"/>
    <w:rsid w:val="00513105"/>
    <w:rsid w:val="00515AF3"/>
    <w:rsid w:val="00520032"/>
    <w:rsid w:val="00525CE6"/>
    <w:rsid w:val="005279D6"/>
    <w:rsid w:val="0054095C"/>
    <w:rsid w:val="0055274F"/>
    <w:rsid w:val="0055660C"/>
    <w:rsid w:val="00565C93"/>
    <w:rsid w:val="00566333"/>
    <w:rsid w:val="00571190"/>
    <w:rsid w:val="005768A6"/>
    <w:rsid w:val="00580B3E"/>
    <w:rsid w:val="005818E4"/>
    <w:rsid w:val="0059039C"/>
    <w:rsid w:val="005963E7"/>
    <w:rsid w:val="005A2B01"/>
    <w:rsid w:val="005A6AE0"/>
    <w:rsid w:val="005B0E98"/>
    <w:rsid w:val="005B284C"/>
    <w:rsid w:val="005B7106"/>
    <w:rsid w:val="005C286A"/>
    <w:rsid w:val="005E2965"/>
    <w:rsid w:val="005E31BD"/>
    <w:rsid w:val="005E754D"/>
    <w:rsid w:val="005F0CCB"/>
    <w:rsid w:val="005F4306"/>
    <w:rsid w:val="005F593A"/>
    <w:rsid w:val="005F7A4A"/>
    <w:rsid w:val="00603324"/>
    <w:rsid w:val="00605875"/>
    <w:rsid w:val="006174F2"/>
    <w:rsid w:val="006279AA"/>
    <w:rsid w:val="0064258D"/>
    <w:rsid w:val="006452E2"/>
    <w:rsid w:val="006460CB"/>
    <w:rsid w:val="00651C4C"/>
    <w:rsid w:val="00651F2F"/>
    <w:rsid w:val="006553AA"/>
    <w:rsid w:val="0066011A"/>
    <w:rsid w:val="00663621"/>
    <w:rsid w:val="00671A37"/>
    <w:rsid w:val="00671CB2"/>
    <w:rsid w:val="00671ECA"/>
    <w:rsid w:val="006C00E6"/>
    <w:rsid w:val="006C1BA5"/>
    <w:rsid w:val="006C208F"/>
    <w:rsid w:val="006C5264"/>
    <w:rsid w:val="006D0CD5"/>
    <w:rsid w:val="006D19B5"/>
    <w:rsid w:val="006D2AAA"/>
    <w:rsid w:val="006D453B"/>
    <w:rsid w:val="006E614A"/>
    <w:rsid w:val="00700D75"/>
    <w:rsid w:val="0071084B"/>
    <w:rsid w:val="007132C3"/>
    <w:rsid w:val="00727461"/>
    <w:rsid w:val="00730A3B"/>
    <w:rsid w:val="00736DEB"/>
    <w:rsid w:val="007378C4"/>
    <w:rsid w:val="0074250B"/>
    <w:rsid w:val="00743B2C"/>
    <w:rsid w:val="007524DE"/>
    <w:rsid w:val="00756349"/>
    <w:rsid w:val="00756ADB"/>
    <w:rsid w:val="007839E4"/>
    <w:rsid w:val="00784419"/>
    <w:rsid w:val="007A0575"/>
    <w:rsid w:val="007B6689"/>
    <w:rsid w:val="007D58F5"/>
    <w:rsid w:val="007D6750"/>
    <w:rsid w:val="007E4C64"/>
    <w:rsid w:val="007F1A58"/>
    <w:rsid w:val="0081782B"/>
    <w:rsid w:val="00825DBA"/>
    <w:rsid w:val="00831E47"/>
    <w:rsid w:val="00841A36"/>
    <w:rsid w:val="008711CF"/>
    <w:rsid w:val="00885FD5"/>
    <w:rsid w:val="008A38AB"/>
    <w:rsid w:val="008A6C24"/>
    <w:rsid w:val="008B0F8B"/>
    <w:rsid w:val="008C15C4"/>
    <w:rsid w:val="008F12E3"/>
    <w:rsid w:val="009152EA"/>
    <w:rsid w:val="00922043"/>
    <w:rsid w:val="009228C1"/>
    <w:rsid w:val="00930A0B"/>
    <w:rsid w:val="009331A6"/>
    <w:rsid w:val="00937536"/>
    <w:rsid w:val="009511A6"/>
    <w:rsid w:val="009552E2"/>
    <w:rsid w:val="0096089C"/>
    <w:rsid w:val="00960F20"/>
    <w:rsid w:val="00976158"/>
    <w:rsid w:val="0098002D"/>
    <w:rsid w:val="0098223B"/>
    <w:rsid w:val="009865F6"/>
    <w:rsid w:val="009902C0"/>
    <w:rsid w:val="0099793F"/>
    <w:rsid w:val="009A52C9"/>
    <w:rsid w:val="009A5972"/>
    <w:rsid w:val="009A6F53"/>
    <w:rsid w:val="009B147A"/>
    <w:rsid w:val="009B584A"/>
    <w:rsid w:val="009B7589"/>
    <w:rsid w:val="009C45AC"/>
    <w:rsid w:val="009C4F34"/>
    <w:rsid w:val="009D2D2E"/>
    <w:rsid w:val="009D3B32"/>
    <w:rsid w:val="009D6884"/>
    <w:rsid w:val="009E1803"/>
    <w:rsid w:val="009E19B0"/>
    <w:rsid w:val="009E35B4"/>
    <w:rsid w:val="009F4563"/>
    <w:rsid w:val="00A20BD5"/>
    <w:rsid w:val="00A403B6"/>
    <w:rsid w:val="00A44BDA"/>
    <w:rsid w:val="00A52A2A"/>
    <w:rsid w:val="00A53922"/>
    <w:rsid w:val="00A64E3C"/>
    <w:rsid w:val="00A664FD"/>
    <w:rsid w:val="00A72816"/>
    <w:rsid w:val="00A76B1B"/>
    <w:rsid w:val="00A81D66"/>
    <w:rsid w:val="00AA6471"/>
    <w:rsid w:val="00AA650A"/>
    <w:rsid w:val="00AB446B"/>
    <w:rsid w:val="00AB4B10"/>
    <w:rsid w:val="00AB5FB5"/>
    <w:rsid w:val="00AC00F8"/>
    <w:rsid w:val="00AC030D"/>
    <w:rsid w:val="00AC0C95"/>
    <w:rsid w:val="00AC1089"/>
    <w:rsid w:val="00AD125E"/>
    <w:rsid w:val="00AD60F7"/>
    <w:rsid w:val="00AE606B"/>
    <w:rsid w:val="00AF1253"/>
    <w:rsid w:val="00AF4B97"/>
    <w:rsid w:val="00B002DE"/>
    <w:rsid w:val="00B11DF7"/>
    <w:rsid w:val="00B50ADF"/>
    <w:rsid w:val="00B53E81"/>
    <w:rsid w:val="00B54D03"/>
    <w:rsid w:val="00B648E6"/>
    <w:rsid w:val="00B70DD7"/>
    <w:rsid w:val="00B72A88"/>
    <w:rsid w:val="00B75610"/>
    <w:rsid w:val="00B76292"/>
    <w:rsid w:val="00B85C34"/>
    <w:rsid w:val="00B9631B"/>
    <w:rsid w:val="00BA1C37"/>
    <w:rsid w:val="00BA5F18"/>
    <w:rsid w:val="00BB618F"/>
    <w:rsid w:val="00BC7B9F"/>
    <w:rsid w:val="00BD0FF2"/>
    <w:rsid w:val="00C04F63"/>
    <w:rsid w:val="00C16731"/>
    <w:rsid w:val="00C16833"/>
    <w:rsid w:val="00C45B20"/>
    <w:rsid w:val="00C50820"/>
    <w:rsid w:val="00C50D86"/>
    <w:rsid w:val="00C56EB8"/>
    <w:rsid w:val="00C63677"/>
    <w:rsid w:val="00C649FB"/>
    <w:rsid w:val="00C65942"/>
    <w:rsid w:val="00C67ECC"/>
    <w:rsid w:val="00C71FE7"/>
    <w:rsid w:val="00C76578"/>
    <w:rsid w:val="00C77C5D"/>
    <w:rsid w:val="00C82157"/>
    <w:rsid w:val="00C86A76"/>
    <w:rsid w:val="00C876C2"/>
    <w:rsid w:val="00C90377"/>
    <w:rsid w:val="00CA5335"/>
    <w:rsid w:val="00CB2168"/>
    <w:rsid w:val="00CD2802"/>
    <w:rsid w:val="00CD6B11"/>
    <w:rsid w:val="00CE063C"/>
    <w:rsid w:val="00CE0D12"/>
    <w:rsid w:val="00CE1A74"/>
    <w:rsid w:val="00CE359F"/>
    <w:rsid w:val="00CF1662"/>
    <w:rsid w:val="00CF5746"/>
    <w:rsid w:val="00CF5CCC"/>
    <w:rsid w:val="00CF5FA2"/>
    <w:rsid w:val="00CF7FA6"/>
    <w:rsid w:val="00D03928"/>
    <w:rsid w:val="00D16BFA"/>
    <w:rsid w:val="00D204C4"/>
    <w:rsid w:val="00D248C0"/>
    <w:rsid w:val="00D363CC"/>
    <w:rsid w:val="00D42378"/>
    <w:rsid w:val="00D54302"/>
    <w:rsid w:val="00D73D42"/>
    <w:rsid w:val="00D96720"/>
    <w:rsid w:val="00DB260D"/>
    <w:rsid w:val="00DB2F7B"/>
    <w:rsid w:val="00DB69C5"/>
    <w:rsid w:val="00DB6C5B"/>
    <w:rsid w:val="00DD0C6F"/>
    <w:rsid w:val="00DD1D74"/>
    <w:rsid w:val="00DD1FB1"/>
    <w:rsid w:val="00DD26B7"/>
    <w:rsid w:val="00DD415A"/>
    <w:rsid w:val="00DD46A5"/>
    <w:rsid w:val="00DE7E2D"/>
    <w:rsid w:val="00DF22DF"/>
    <w:rsid w:val="00E17914"/>
    <w:rsid w:val="00E20505"/>
    <w:rsid w:val="00E21522"/>
    <w:rsid w:val="00E62CA5"/>
    <w:rsid w:val="00E64ECF"/>
    <w:rsid w:val="00E666DC"/>
    <w:rsid w:val="00E70579"/>
    <w:rsid w:val="00E74C94"/>
    <w:rsid w:val="00E86CED"/>
    <w:rsid w:val="00E86EC8"/>
    <w:rsid w:val="00E9169A"/>
    <w:rsid w:val="00EA6E6F"/>
    <w:rsid w:val="00EB7DFD"/>
    <w:rsid w:val="00ED1157"/>
    <w:rsid w:val="00ED3472"/>
    <w:rsid w:val="00EE3C04"/>
    <w:rsid w:val="00EE5179"/>
    <w:rsid w:val="00EE6185"/>
    <w:rsid w:val="00EE6753"/>
    <w:rsid w:val="00EE7842"/>
    <w:rsid w:val="00EF6A98"/>
    <w:rsid w:val="00F06D2E"/>
    <w:rsid w:val="00F1038E"/>
    <w:rsid w:val="00F205A4"/>
    <w:rsid w:val="00F223FE"/>
    <w:rsid w:val="00F22CF0"/>
    <w:rsid w:val="00F372D9"/>
    <w:rsid w:val="00F44440"/>
    <w:rsid w:val="00F547DA"/>
    <w:rsid w:val="00F651B1"/>
    <w:rsid w:val="00F7129E"/>
    <w:rsid w:val="00F71406"/>
    <w:rsid w:val="00F75B21"/>
    <w:rsid w:val="00F93A6B"/>
    <w:rsid w:val="00F96FDE"/>
    <w:rsid w:val="00FA14F2"/>
    <w:rsid w:val="00FB1E12"/>
    <w:rsid w:val="00FB42AD"/>
    <w:rsid w:val="00FB6DE5"/>
    <w:rsid w:val="00FC0817"/>
    <w:rsid w:val="00FC6EFA"/>
    <w:rsid w:val="00FE12A5"/>
    <w:rsid w:val="00FE1664"/>
    <w:rsid w:val="00FE6AFA"/>
    <w:rsid w:val="00FF1FCD"/>
    <w:rsid w:val="01F5CE60"/>
    <w:rsid w:val="021B56DC"/>
    <w:rsid w:val="028DB613"/>
    <w:rsid w:val="035FFED0"/>
    <w:rsid w:val="0396A6EE"/>
    <w:rsid w:val="072ED32A"/>
    <w:rsid w:val="07FD58F3"/>
    <w:rsid w:val="08518ECC"/>
    <w:rsid w:val="08EF238D"/>
    <w:rsid w:val="08FC28E1"/>
    <w:rsid w:val="091251FF"/>
    <w:rsid w:val="09811A2F"/>
    <w:rsid w:val="09AC307E"/>
    <w:rsid w:val="09D8EB57"/>
    <w:rsid w:val="0A429DAD"/>
    <w:rsid w:val="0A6A20A1"/>
    <w:rsid w:val="0ACCBBF0"/>
    <w:rsid w:val="0AF5E78C"/>
    <w:rsid w:val="0B0DD649"/>
    <w:rsid w:val="0B11060E"/>
    <w:rsid w:val="0B492EF7"/>
    <w:rsid w:val="0BF0572F"/>
    <w:rsid w:val="0CE71D69"/>
    <w:rsid w:val="0D27F1AF"/>
    <w:rsid w:val="0EDC6D61"/>
    <w:rsid w:val="0F02076A"/>
    <w:rsid w:val="0FD01B3D"/>
    <w:rsid w:val="118DBE4C"/>
    <w:rsid w:val="1499AC35"/>
    <w:rsid w:val="14DD9B43"/>
    <w:rsid w:val="156E02D3"/>
    <w:rsid w:val="15E62881"/>
    <w:rsid w:val="16CB48A9"/>
    <w:rsid w:val="171F65E8"/>
    <w:rsid w:val="1788ECC9"/>
    <w:rsid w:val="18C2BB45"/>
    <w:rsid w:val="18D92AC8"/>
    <w:rsid w:val="198742A6"/>
    <w:rsid w:val="19CEAC30"/>
    <w:rsid w:val="1B2FE5E4"/>
    <w:rsid w:val="1BCAD6BF"/>
    <w:rsid w:val="1BF32E04"/>
    <w:rsid w:val="1BF5971C"/>
    <w:rsid w:val="1C2B8FD3"/>
    <w:rsid w:val="1C5C802C"/>
    <w:rsid w:val="1C87FE17"/>
    <w:rsid w:val="200E0F05"/>
    <w:rsid w:val="2081B2F6"/>
    <w:rsid w:val="20BBAC5F"/>
    <w:rsid w:val="22D00F2F"/>
    <w:rsid w:val="2369E087"/>
    <w:rsid w:val="281B997B"/>
    <w:rsid w:val="2ABE07F9"/>
    <w:rsid w:val="2B19A875"/>
    <w:rsid w:val="2C33DF47"/>
    <w:rsid w:val="2FCDE91F"/>
    <w:rsid w:val="300998DF"/>
    <w:rsid w:val="3076EC9C"/>
    <w:rsid w:val="320EF2CC"/>
    <w:rsid w:val="32EBB220"/>
    <w:rsid w:val="332227B6"/>
    <w:rsid w:val="33BF66A5"/>
    <w:rsid w:val="34E9F7F0"/>
    <w:rsid w:val="35058319"/>
    <w:rsid w:val="35496E3A"/>
    <w:rsid w:val="359A28A6"/>
    <w:rsid w:val="35EA6279"/>
    <w:rsid w:val="360F7620"/>
    <w:rsid w:val="3651F06E"/>
    <w:rsid w:val="36698AAC"/>
    <w:rsid w:val="37B99762"/>
    <w:rsid w:val="385EB6BC"/>
    <w:rsid w:val="39CB2B88"/>
    <w:rsid w:val="3A61CB63"/>
    <w:rsid w:val="3AB2C2F6"/>
    <w:rsid w:val="3BFC6DF8"/>
    <w:rsid w:val="3C1F65EB"/>
    <w:rsid w:val="3DFA5D2B"/>
    <w:rsid w:val="3EDB085C"/>
    <w:rsid w:val="400DCA6B"/>
    <w:rsid w:val="40F218EB"/>
    <w:rsid w:val="4142510C"/>
    <w:rsid w:val="41C350D1"/>
    <w:rsid w:val="42675A70"/>
    <w:rsid w:val="43BE6255"/>
    <w:rsid w:val="43C4B7C0"/>
    <w:rsid w:val="43D896AF"/>
    <w:rsid w:val="459BB9A0"/>
    <w:rsid w:val="45A46135"/>
    <w:rsid w:val="46C163B6"/>
    <w:rsid w:val="46FFF1D5"/>
    <w:rsid w:val="4758F805"/>
    <w:rsid w:val="48BB8756"/>
    <w:rsid w:val="48F7AC3F"/>
    <w:rsid w:val="4948E56C"/>
    <w:rsid w:val="499545A3"/>
    <w:rsid w:val="4A303908"/>
    <w:rsid w:val="4A428978"/>
    <w:rsid w:val="4A5608FB"/>
    <w:rsid w:val="4AE72EAF"/>
    <w:rsid w:val="4B8EE1B2"/>
    <w:rsid w:val="4BBE8B73"/>
    <w:rsid w:val="4C06C865"/>
    <w:rsid w:val="4C51325E"/>
    <w:rsid w:val="4D1FEBE5"/>
    <w:rsid w:val="4E0A282A"/>
    <w:rsid w:val="4E3B76A7"/>
    <w:rsid w:val="4ED8B155"/>
    <w:rsid w:val="4F5ABB4B"/>
    <w:rsid w:val="50B3784D"/>
    <w:rsid w:val="50C1D859"/>
    <w:rsid w:val="51A73057"/>
    <w:rsid w:val="53023607"/>
    <w:rsid w:val="53BC817D"/>
    <w:rsid w:val="546D2FA9"/>
    <w:rsid w:val="556E64E3"/>
    <w:rsid w:val="5578092D"/>
    <w:rsid w:val="5593813A"/>
    <w:rsid w:val="55C6E525"/>
    <w:rsid w:val="56A573C0"/>
    <w:rsid w:val="572587F1"/>
    <w:rsid w:val="58612700"/>
    <w:rsid w:val="58A160CB"/>
    <w:rsid w:val="58F9E8F8"/>
    <w:rsid w:val="5B893953"/>
    <w:rsid w:val="5C477AF9"/>
    <w:rsid w:val="5C55987F"/>
    <w:rsid w:val="5CA8BEE0"/>
    <w:rsid w:val="5D50A423"/>
    <w:rsid w:val="5E2D799F"/>
    <w:rsid w:val="5F1149A2"/>
    <w:rsid w:val="6055A2E4"/>
    <w:rsid w:val="60AE2693"/>
    <w:rsid w:val="61268B7B"/>
    <w:rsid w:val="61C803FC"/>
    <w:rsid w:val="61D50CD6"/>
    <w:rsid w:val="64C974CC"/>
    <w:rsid w:val="657ADBCD"/>
    <w:rsid w:val="66F185BE"/>
    <w:rsid w:val="676D647E"/>
    <w:rsid w:val="67B1B950"/>
    <w:rsid w:val="684E8206"/>
    <w:rsid w:val="68627982"/>
    <w:rsid w:val="68992CBA"/>
    <w:rsid w:val="696AADFA"/>
    <w:rsid w:val="6A53BA1D"/>
    <w:rsid w:val="6AD9634C"/>
    <w:rsid w:val="6BD7129A"/>
    <w:rsid w:val="6C9B5C7D"/>
    <w:rsid w:val="6CC32F52"/>
    <w:rsid w:val="6DDE2FC2"/>
    <w:rsid w:val="6E0D8076"/>
    <w:rsid w:val="710911DB"/>
    <w:rsid w:val="716F1E79"/>
    <w:rsid w:val="71B29FB4"/>
    <w:rsid w:val="71BF38E9"/>
    <w:rsid w:val="723062E7"/>
    <w:rsid w:val="72A390AE"/>
    <w:rsid w:val="73AA4433"/>
    <w:rsid w:val="73E996F7"/>
    <w:rsid w:val="74BE0E3E"/>
    <w:rsid w:val="74E48811"/>
    <w:rsid w:val="74FC5781"/>
    <w:rsid w:val="7502AA2E"/>
    <w:rsid w:val="76BAD3C3"/>
    <w:rsid w:val="775B2045"/>
    <w:rsid w:val="785683FE"/>
    <w:rsid w:val="787222CC"/>
    <w:rsid w:val="7A4621DE"/>
    <w:rsid w:val="7B70061A"/>
    <w:rsid w:val="7C6C2DD5"/>
    <w:rsid w:val="7C740EA2"/>
    <w:rsid w:val="7D1DDF1D"/>
    <w:rsid w:val="7EEB0B03"/>
    <w:rsid w:val="7F14FDA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626EBBAB-0F9E-425D-AC1E-0C50A226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paragraph" w:styleId="berschrift1">
    <w:name w:val="heading 1"/>
    <w:basedOn w:val="Standard"/>
    <w:next w:val="Standard"/>
    <w:link w:val="berschrift1Zchn"/>
    <w:uiPriority w:val="9"/>
    <w:qFormat/>
    <w:rsid w:val="00495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B79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BA1C37"/>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BA1C3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BA1C37"/>
    <w:pPr>
      <w:tabs>
        <w:tab w:val="left" w:pos="283"/>
      </w:tabs>
      <w:spacing w:line="400" w:lineRule="atLeast"/>
    </w:pPr>
    <w:rPr>
      <w:rFonts w:ascii="Bliss2-Bold" w:hAnsi="Bliss2-Bold" w:cs="Bliss2-Bold"/>
      <w:b/>
      <w:bCs/>
      <w:caps/>
      <w:color w:val="334898"/>
      <w:sz w:val="36"/>
      <w:szCs w:val="36"/>
    </w:rPr>
  </w:style>
  <w:style w:type="paragraph" w:customStyle="1" w:styleId="paragraph">
    <w:name w:val="paragraph"/>
    <w:basedOn w:val="Standard"/>
    <w:rsid w:val="000E277A"/>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berschrift2Zchn">
    <w:name w:val="Überschrift 2 Zchn"/>
    <w:basedOn w:val="Absatz-Standardschriftart"/>
    <w:link w:val="berschrift2"/>
    <w:uiPriority w:val="9"/>
    <w:rsid w:val="002B7923"/>
    <w:rPr>
      <w:rFonts w:asciiTheme="majorHAnsi" w:eastAsiaTheme="majorEastAsia" w:hAnsiTheme="majorHAnsi" w:cstheme="majorBidi"/>
      <w:b/>
      <w:bCs/>
      <w:color w:val="5B9BD5" w:themeColor="accent1"/>
      <w:sz w:val="26"/>
      <w:szCs w:val="26"/>
      <w:lang w:val="en-US" w:eastAsia="en-US"/>
    </w:rPr>
  </w:style>
  <w:style w:type="character" w:customStyle="1" w:styleId="berschrift1Zchn">
    <w:name w:val="Überschrift 1 Zchn"/>
    <w:basedOn w:val="Absatz-Standardschriftart"/>
    <w:link w:val="berschrift1"/>
    <w:uiPriority w:val="9"/>
    <w:rsid w:val="00495E41"/>
    <w:rPr>
      <w:rFonts w:asciiTheme="majorHAnsi" w:eastAsiaTheme="majorEastAsia" w:hAnsiTheme="majorHAnsi" w:cstheme="majorBidi"/>
      <w:color w:val="2E74B5" w:themeColor="accent1" w:themeShade="BF"/>
      <w:sz w:val="32"/>
      <w:szCs w:val="32"/>
      <w:lang w:val="en-US" w:eastAsia="en-US"/>
    </w:rPr>
  </w:style>
  <w:style w:type="character" w:styleId="Kommentarzeichen">
    <w:name w:val="annotation reference"/>
    <w:basedOn w:val="Absatz-Standardschriftart"/>
    <w:uiPriority w:val="99"/>
    <w:semiHidden/>
    <w:unhideWhenUsed/>
    <w:rsid w:val="00C65942"/>
    <w:rPr>
      <w:sz w:val="16"/>
      <w:szCs w:val="16"/>
    </w:rPr>
  </w:style>
  <w:style w:type="paragraph" w:styleId="Kommentartext">
    <w:name w:val="annotation text"/>
    <w:basedOn w:val="Standard"/>
    <w:link w:val="KommentartextZchn"/>
    <w:uiPriority w:val="99"/>
    <w:unhideWhenUsed/>
    <w:rsid w:val="00C65942"/>
    <w:pPr>
      <w:spacing w:line="240" w:lineRule="auto"/>
    </w:pPr>
    <w:rPr>
      <w:sz w:val="20"/>
      <w:szCs w:val="20"/>
    </w:rPr>
  </w:style>
  <w:style w:type="character" w:customStyle="1" w:styleId="KommentartextZchn">
    <w:name w:val="Kommentartext Zchn"/>
    <w:basedOn w:val="Absatz-Standardschriftart"/>
    <w:link w:val="Kommentartext"/>
    <w:uiPriority w:val="99"/>
    <w:rsid w:val="00C65942"/>
    <w:rPr>
      <w:lang w:val="en-US" w:eastAsia="en-US"/>
    </w:rPr>
  </w:style>
  <w:style w:type="paragraph" w:styleId="Kommentarthema">
    <w:name w:val="annotation subject"/>
    <w:basedOn w:val="Kommentartext"/>
    <w:next w:val="Kommentartext"/>
    <w:link w:val="KommentarthemaZchn"/>
    <w:uiPriority w:val="99"/>
    <w:semiHidden/>
    <w:unhideWhenUsed/>
    <w:rsid w:val="00C65942"/>
    <w:rPr>
      <w:b/>
      <w:bCs/>
    </w:rPr>
  </w:style>
  <w:style w:type="character" w:customStyle="1" w:styleId="KommentarthemaZchn">
    <w:name w:val="Kommentarthema Zchn"/>
    <w:basedOn w:val="KommentartextZchn"/>
    <w:link w:val="Kommentarthema"/>
    <w:uiPriority w:val="99"/>
    <w:semiHidden/>
    <w:rsid w:val="00C65942"/>
    <w:rPr>
      <w:b/>
      <w:bCs/>
      <w:lang w:val="en-US" w:eastAsia="en-US"/>
    </w:rPr>
  </w:style>
  <w:style w:type="paragraph" w:styleId="berarbeitung">
    <w:name w:val="Revision"/>
    <w:hidden/>
    <w:uiPriority w:val="99"/>
    <w:semiHidden/>
    <w:rsid w:val="000A5F3E"/>
    <w:rPr>
      <w:sz w:val="22"/>
      <w:szCs w:val="22"/>
      <w:lang w:val="en-US" w:eastAsia="en-US"/>
    </w:rPr>
  </w:style>
  <w:style w:type="character" w:styleId="BesuchterLink">
    <w:name w:val="FollowedHyperlink"/>
    <w:basedOn w:val="Absatz-Standardschriftart"/>
    <w:uiPriority w:val="99"/>
    <w:semiHidden/>
    <w:unhideWhenUsed/>
    <w:rsid w:val="00E62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5119">
      <w:bodyDiv w:val="1"/>
      <w:marLeft w:val="0"/>
      <w:marRight w:val="0"/>
      <w:marTop w:val="0"/>
      <w:marBottom w:val="0"/>
      <w:divBdr>
        <w:top w:val="none" w:sz="0" w:space="0" w:color="auto"/>
        <w:left w:val="none" w:sz="0" w:space="0" w:color="auto"/>
        <w:bottom w:val="none" w:sz="0" w:space="0" w:color="auto"/>
        <w:right w:val="none" w:sz="0" w:space="0" w:color="auto"/>
      </w:divBdr>
    </w:div>
    <w:div w:id="285896394">
      <w:bodyDiv w:val="1"/>
      <w:marLeft w:val="0"/>
      <w:marRight w:val="0"/>
      <w:marTop w:val="0"/>
      <w:marBottom w:val="0"/>
      <w:divBdr>
        <w:top w:val="none" w:sz="0" w:space="0" w:color="auto"/>
        <w:left w:val="none" w:sz="0" w:space="0" w:color="auto"/>
        <w:bottom w:val="none" w:sz="0" w:space="0" w:color="auto"/>
        <w:right w:val="none" w:sz="0" w:space="0" w:color="auto"/>
      </w:divBdr>
    </w:div>
    <w:div w:id="340937814">
      <w:bodyDiv w:val="1"/>
      <w:marLeft w:val="0"/>
      <w:marRight w:val="0"/>
      <w:marTop w:val="0"/>
      <w:marBottom w:val="0"/>
      <w:divBdr>
        <w:top w:val="none" w:sz="0" w:space="0" w:color="auto"/>
        <w:left w:val="none" w:sz="0" w:space="0" w:color="auto"/>
        <w:bottom w:val="none" w:sz="0" w:space="0" w:color="auto"/>
        <w:right w:val="none" w:sz="0" w:space="0" w:color="auto"/>
      </w:divBdr>
    </w:div>
    <w:div w:id="354578474">
      <w:bodyDiv w:val="1"/>
      <w:marLeft w:val="0"/>
      <w:marRight w:val="0"/>
      <w:marTop w:val="0"/>
      <w:marBottom w:val="0"/>
      <w:divBdr>
        <w:top w:val="none" w:sz="0" w:space="0" w:color="auto"/>
        <w:left w:val="none" w:sz="0" w:space="0" w:color="auto"/>
        <w:bottom w:val="none" w:sz="0" w:space="0" w:color="auto"/>
        <w:right w:val="none" w:sz="0" w:space="0" w:color="auto"/>
      </w:divBdr>
    </w:div>
    <w:div w:id="545068543">
      <w:bodyDiv w:val="1"/>
      <w:marLeft w:val="0"/>
      <w:marRight w:val="0"/>
      <w:marTop w:val="0"/>
      <w:marBottom w:val="0"/>
      <w:divBdr>
        <w:top w:val="none" w:sz="0" w:space="0" w:color="auto"/>
        <w:left w:val="none" w:sz="0" w:space="0" w:color="auto"/>
        <w:bottom w:val="none" w:sz="0" w:space="0" w:color="auto"/>
        <w:right w:val="none" w:sz="0" w:space="0" w:color="auto"/>
      </w:divBdr>
      <w:divsChild>
        <w:div w:id="371535606">
          <w:marLeft w:val="0"/>
          <w:marRight w:val="0"/>
          <w:marTop w:val="0"/>
          <w:marBottom w:val="0"/>
          <w:divBdr>
            <w:top w:val="none" w:sz="0" w:space="0" w:color="auto"/>
            <w:left w:val="none" w:sz="0" w:space="0" w:color="auto"/>
            <w:bottom w:val="none" w:sz="0" w:space="0" w:color="auto"/>
            <w:right w:val="none" w:sz="0" w:space="0" w:color="auto"/>
          </w:divBdr>
        </w:div>
      </w:divsChild>
    </w:div>
    <w:div w:id="664405596">
      <w:bodyDiv w:val="1"/>
      <w:marLeft w:val="0"/>
      <w:marRight w:val="0"/>
      <w:marTop w:val="0"/>
      <w:marBottom w:val="0"/>
      <w:divBdr>
        <w:top w:val="none" w:sz="0" w:space="0" w:color="auto"/>
        <w:left w:val="none" w:sz="0" w:space="0" w:color="auto"/>
        <w:bottom w:val="none" w:sz="0" w:space="0" w:color="auto"/>
        <w:right w:val="none" w:sz="0" w:space="0" w:color="auto"/>
      </w:divBdr>
      <w:divsChild>
        <w:div w:id="903873140">
          <w:marLeft w:val="0"/>
          <w:marRight w:val="0"/>
          <w:marTop w:val="0"/>
          <w:marBottom w:val="0"/>
          <w:divBdr>
            <w:top w:val="none" w:sz="0" w:space="0" w:color="auto"/>
            <w:left w:val="none" w:sz="0" w:space="0" w:color="auto"/>
            <w:bottom w:val="none" w:sz="0" w:space="0" w:color="auto"/>
            <w:right w:val="none" w:sz="0" w:space="0" w:color="auto"/>
          </w:divBdr>
        </w:div>
      </w:divsChild>
    </w:div>
    <w:div w:id="774792178">
      <w:bodyDiv w:val="1"/>
      <w:marLeft w:val="0"/>
      <w:marRight w:val="0"/>
      <w:marTop w:val="0"/>
      <w:marBottom w:val="0"/>
      <w:divBdr>
        <w:top w:val="none" w:sz="0" w:space="0" w:color="auto"/>
        <w:left w:val="none" w:sz="0" w:space="0" w:color="auto"/>
        <w:bottom w:val="none" w:sz="0" w:space="0" w:color="auto"/>
        <w:right w:val="none" w:sz="0" w:space="0" w:color="auto"/>
      </w:divBdr>
      <w:divsChild>
        <w:div w:id="1769812703">
          <w:marLeft w:val="0"/>
          <w:marRight w:val="0"/>
          <w:marTop w:val="0"/>
          <w:marBottom w:val="0"/>
          <w:divBdr>
            <w:top w:val="none" w:sz="0" w:space="0" w:color="auto"/>
            <w:left w:val="none" w:sz="0" w:space="0" w:color="auto"/>
            <w:bottom w:val="none" w:sz="0" w:space="0" w:color="auto"/>
            <w:right w:val="none" w:sz="0" w:space="0" w:color="auto"/>
          </w:divBdr>
        </w:div>
      </w:divsChild>
    </w:div>
    <w:div w:id="1472940297">
      <w:bodyDiv w:val="1"/>
      <w:marLeft w:val="0"/>
      <w:marRight w:val="0"/>
      <w:marTop w:val="0"/>
      <w:marBottom w:val="0"/>
      <w:divBdr>
        <w:top w:val="none" w:sz="0" w:space="0" w:color="auto"/>
        <w:left w:val="none" w:sz="0" w:space="0" w:color="auto"/>
        <w:bottom w:val="none" w:sz="0" w:space="0" w:color="auto"/>
        <w:right w:val="none" w:sz="0" w:space="0" w:color="auto"/>
      </w:divBdr>
      <w:divsChild>
        <w:div w:id="813450457">
          <w:marLeft w:val="0"/>
          <w:marRight w:val="0"/>
          <w:marTop w:val="0"/>
          <w:marBottom w:val="0"/>
          <w:divBdr>
            <w:top w:val="none" w:sz="0" w:space="0" w:color="auto"/>
            <w:left w:val="none" w:sz="0" w:space="0" w:color="auto"/>
            <w:bottom w:val="none" w:sz="0" w:space="0" w:color="auto"/>
            <w:right w:val="none" w:sz="0" w:space="0" w:color="auto"/>
          </w:divBdr>
        </w:div>
      </w:divsChild>
    </w:div>
    <w:div w:id="1576746075">
      <w:bodyDiv w:val="1"/>
      <w:marLeft w:val="0"/>
      <w:marRight w:val="0"/>
      <w:marTop w:val="0"/>
      <w:marBottom w:val="0"/>
      <w:divBdr>
        <w:top w:val="none" w:sz="0" w:space="0" w:color="auto"/>
        <w:left w:val="none" w:sz="0" w:space="0" w:color="auto"/>
        <w:bottom w:val="none" w:sz="0" w:space="0" w:color="auto"/>
        <w:right w:val="none" w:sz="0" w:space="0" w:color="auto"/>
      </w:divBdr>
      <w:divsChild>
        <w:div w:id="1430658916">
          <w:marLeft w:val="0"/>
          <w:marRight w:val="0"/>
          <w:marTop w:val="0"/>
          <w:marBottom w:val="0"/>
          <w:divBdr>
            <w:top w:val="none" w:sz="0" w:space="0" w:color="auto"/>
            <w:left w:val="none" w:sz="0" w:space="0" w:color="auto"/>
            <w:bottom w:val="none" w:sz="0" w:space="0" w:color="auto"/>
            <w:right w:val="none" w:sz="0" w:space="0" w:color="auto"/>
          </w:divBdr>
        </w:div>
      </w:divsChild>
    </w:div>
    <w:div w:id="2078935263">
      <w:bodyDiv w:val="1"/>
      <w:marLeft w:val="0"/>
      <w:marRight w:val="0"/>
      <w:marTop w:val="0"/>
      <w:marBottom w:val="0"/>
      <w:divBdr>
        <w:top w:val="none" w:sz="0" w:space="0" w:color="auto"/>
        <w:left w:val="none" w:sz="0" w:space="0" w:color="auto"/>
        <w:bottom w:val="none" w:sz="0" w:space="0" w:color="auto"/>
        <w:right w:val="none" w:sz="0" w:space="0" w:color="auto"/>
      </w:divBdr>
      <w:divsChild>
        <w:div w:id="113726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reudenberg-p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freudenberg.com"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55218430dbeea78d97d8f3e0c44cd39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4fcf521133246577a8f20670200d5aa"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2.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3.xml><?xml version="1.0" encoding="utf-8"?>
<ds:datastoreItem xmlns:ds="http://schemas.openxmlformats.org/officeDocument/2006/customXml" ds:itemID="{E6F5D6CA-25FB-4B8D-8EAB-85D895687D5F}">
  <ds:schemaRefs>
    <ds:schemaRef ds:uri="http://schemas.openxmlformats.org/officeDocument/2006/bibliography"/>
  </ds:schemaRefs>
</ds:datastoreItem>
</file>

<file path=customXml/itemProps4.xml><?xml version="1.0" encoding="utf-8"?>
<ds:datastoreItem xmlns:ds="http://schemas.openxmlformats.org/officeDocument/2006/customXml" ds:itemID="{EA353A7B-F5CA-406C-B4DE-DF4D8046B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3160</Characters>
  <Application>Microsoft Office Word</Application>
  <DocSecurity>0</DocSecurity>
  <Lines>75</Lines>
  <Paragraphs>30</Paragraphs>
  <ScaleCrop>false</ScaleCrop>
  <Company>Hewlett-Packard</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cp:keywords/>
  <cp:lastModifiedBy>Wahlig, Annalena</cp:lastModifiedBy>
  <cp:revision>13</cp:revision>
  <cp:lastPrinted>2026-02-06T10:08:00Z</cp:lastPrinted>
  <dcterms:created xsi:type="dcterms:W3CDTF">2026-02-09T15:59:00Z</dcterms:created>
  <dcterms:modified xsi:type="dcterms:W3CDTF">2026-02-10T15:30:00Z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y fmtid="{D5CDD505-2E9C-101B-9397-08002B2CF9AE}" pid="12" name="docLang">
    <vt:lpwstr>en</vt:lpwstr>
  </property>
</Properties>
</file>